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27740" w14:textId="77777777" w:rsidR="00D03D63" w:rsidRDefault="00D03D63">
      <w:pPr>
        <w:ind w:firstLine="330"/>
      </w:pPr>
      <w:bookmarkStart w:id="0" w:name="_Hlk160734554"/>
    </w:p>
    <w:p w14:paraId="0025A32D" w14:textId="77777777" w:rsidR="00D03D63" w:rsidRDefault="00D03D63">
      <w:pPr>
        <w:ind w:firstLine="330"/>
      </w:pPr>
    </w:p>
    <w:p w14:paraId="3EF1AF6B" w14:textId="77777777" w:rsidR="00D03D63" w:rsidRDefault="00D03D63">
      <w:pPr>
        <w:ind w:firstLine="330"/>
      </w:pPr>
    </w:p>
    <w:p w14:paraId="58E36CF2" w14:textId="77777777" w:rsidR="00D03D63" w:rsidRDefault="00D03D63">
      <w:pPr>
        <w:ind w:firstLine="330"/>
      </w:pPr>
    </w:p>
    <w:p w14:paraId="27D7564F" w14:textId="77777777" w:rsidR="00D03D63" w:rsidRDefault="00D03D63">
      <w:pPr>
        <w:ind w:firstLine="330"/>
      </w:pPr>
    </w:p>
    <w:p w14:paraId="0B16D8BD" w14:textId="496B252A" w:rsidR="00D03D63" w:rsidRDefault="00D03D63" w:rsidP="000118CF">
      <w:pPr>
        <w:pStyle w:val="Title"/>
        <w:keepNext/>
        <w:spacing w:before="0" w:after="0"/>
        <w:ind w:firstLine="723"/>
        <w:outlineLvl w:val="1"/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</w:pPr>
      <w:r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  <w:t xml:space="preserve">Paper Format For International </w:t>
      </w:r>
      <w:r w:rsidR="00FE4531"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  <w:t xml:space="preserve">Conference on Advanced Systems in Public Transport and </w:t>
      </w:r>
      <w:proofErr w:type="spellStart"/>
      <w:r w:rsidR="00FE4531"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  <w:t>TransitData</w:t>
      </w:r>
      <w:proofErr w:type="spellEnd"/>
      <w:r w:rsidR="00FE4531"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  <w:t xml:space="preserve"> 202</w:t>
      </w:r>
      <w:r w:rsidR="003E3970">
        <w:rPr>
          <w:rFonts w:ascii="Times New Roman" w:eastAsia="MS Mincho" w:hAnsi="Times New Roman" w:cs="Times New Roman"/>
          <w:b/>
          <w:bCs/>
          <w:smallCaps/>
          <w:sz w:val="48"/>
          <w:szCs w:val="48"/>
        </w:rPr>
        <w:t>7</w:t>
      </w:r>
    </w:p>
    <w:p w14:paraId="06857B71" w14:textId="77777777" w:rsidR="00D03D63" w:rsidRPr="00FE4531" w:rsidRDefault="00D03D63">
      <w:pPr>
        <w:ind w:firstLine="330"/>
      </w:pPr>
    </w:p>
    <w:p w14:paraId="49DD5B0B" w14:textId="77777777" w:rsidR="00D03D63" w:rsidRDefault="00D03D63">
      <w:pPr>
        <w:ind w:firstLine="330"/>
      </w:pPr>
    </w:p>
    <w:p w14:paraId="4BFA894A" w14:textId="1677DEF8" w:rsidR="00D03D63" w:rsidRDefault="00D03D63" w:rsidP="00A8036B">
      <w:pPr>
        <w:pStyle w:val="Author"/>
        <w:ind w:firstLine="330"/>
        <w:jc w:val="center"/>
      </w:pPr>
      <w:r>
        <w:t>1st Author</w:t>
      </w:r>
      <w:r w:rsidR="00DD405D">
        <w:t xml:space="preserve"> Name</w:t>
      </w:r>
      <w:r w:rsidR="00A8036B" w:rsidRPr="0030351B">
        <w:rPr>
          <w:vertAlign w:val="superscript"/>
        </w:rPr>
        <w:t>*</w:t>
      </w:r>
    </w:p>
    <w:p w14:paraId="6571C2FB" w14:textId="77777777" w:rsidR="00D03D63" w:rsidRDefault="00D03D63" w:rsidP="00A8036B">
      <w:pPr>
        <w:pStyle w:val="Affiliation"/>
        <w:ind w:firstLine="330"/>
        <w:jc w:val="center"/>
      </w:pPr>
      <w:r>
        <w:t>Current Affiliation, addresses and email address</w:t>
      </w:r>
    </w:p>
    <w:p w14:paraId="585214FD" w14:textId="4F63B077" w:rsidR="00D03D63" w:rsidRDefault="00D03D63" w:rsidP="00A8036B">
      <w:pPr>
        <w:pStyle w:val="Author"/>
        <w:ind w:firstLine="330"/>
        <w:jc w:val="center"/>
      </w:pPr>
      <w:r>
        <w:t>2nd Author</w:t>
      </w:r>
      <w:r w:rsidR="00DD405D">
        <w:t xml:space="preserve"> Name</w:t>
      </w:r>
    </w:p>
    <w:p w14:paraId="5FFC06C6" w14:textId="77777777" w:rsidR="00D03D63" w:rsidRDefault="00D03D63" w:rsidP="00A8036B">
      <w:pPr>
        <w:pStyle w:val="Affiliation"/>
        <w:ind w:firstLine="330"/>
        <w:jc w:val="center"/>
      </w:pPr>
      <w:r>
        <w:t>Current Affiliation, addresses and email address</w:t>
      </w:r>
    </w:p>
    <w:p w14:paraId="629CC41A" w14:textId="42FADF1F" w:rsidR="00D03D63" w:rsidRDefault="00A8036B" w:rsidP="00A8036B">
      <w:pPr>
        <w:ind w:firstLine="300"/>
        <w:jc w:val="center"/>
      </w:pPr>
      <w:r w:rsidRPr="00194A3A">
        <w:rPr>
          <w:color w:val="000000" w:themeColor="text1"/>
          <w:sz w:val="20"/>
          <w:szCs w:val="20"/>
        </w:rPr>
        <w:t>* Corresponding au</w:t>
      </w:r>
      <w:r w:rsidRPr="00416D46">
        <w:rPr>
          <w:sz w:val="20"/>
          <w:szCs w:val="20"/>
        </w:rPr>
        <w:t>thor</w:t>
      </w:r>
    </w:p>
    <w:p w14:paraId="49CC501E" w14:textId="77777777" w:rsidR="00A8036B" w:rsidRDefault="00A8036B">
      <w:pPr>
        <w:ind w:firstLine="330"/>
      </w:pPr>
    </w:p>
    <w:p w14:paraId="4748268A" w14:textId="030A5EB5" w:rsidR="00A8036B" w:rsidRPr="00A8036B" w:rsidRDefault="00E93844" w:rsidP="00A8036B">
      <w:pPr>
        <w:ind w:firstLine="330"/>
        <w:jc w:val="center"/>
        <w:rPr>
          <w:i/>
          <w:iCs/>
        </w:rPr>
      </w:pPr>
      <w:r>
        <w:rPr>
          <w:i/>
          <w:iCs/>
        </w:rPr>
        <w:t>Regular/</w:t>
      </w:r>
      <w:r w:rsidR="00E16922">
        <w:rPr>
          <w:i/>
          <w:iCs/>
        </w:rPr>
        <w:t>Short communication</w:t>
      </w:r>
      <w:r w:rsidR="00A8036B" w:rsidRPr="00A8036B">
        <w:rPr>
          <w:i/>
          <w:iCs/>
        </w:rPr>
        <w:t xml:space="preserve"> paper</w:t>
      </w:r>
      <w:r>
        <w:rPr>
          <w:i/>
          <w:iCs/>
        </w:rPr>
        <w:t xml:space="preserve"> (please select)</w:t>
      </w:r>
      <w:r w:rsidR="00A8036B" w:rsidRPr="00A8036B">
        <w:rPr>
          <w:i/>
          <w:iCs/>
        </w:rPr>
        <w:t xml:space="preserve"> submitted for presentation at International Conference on Advanced Systems in Public Transport and </w:t>
      </w:r>
      <w:proofErr w:type="spellStart"/>
      <w:r w:rsidR="00A8036B" w:rsidRPr="00A8036B">
        <w:rPr>
          <w:i/>
          <w:iCs/>
        </w:rPr>
        <w:t>TransitData</w:t>
      </w:r>
      <w:proofErr w:type="spellEnd"/>
      <w:r w:rsidR="00A8036B" w:rsidRPr="00A8036B">
        <w:rPr>
          <w:i/>
          <w:iCs/>
        </w:rPr>
        <w:t xml:space="preserve"> 202</w:t>
      </w:r>
      <w:r w:rsidR="003E3970">
        <w:rPr>
          <w:i/>
          <w:iCs/>
        </w:rPr>
        <w:t>7</w:t>
      </w:r>
    </w:p>
    <w:p w14:paraId="61AA3723" w14:textId="16BD3269" w:rsidR="00A8036B" w:rsidRDefault="00A8036B" w:rsidP="00A8036B">
      <w:pPr>
        <w:ind w:firstLine="330"/>
        <w:jc w:val="center"/>
        <w:rPr>
          <w:i/>
          <w:iCs/>
        </w:rPr>
      </w:pPr>
      <w:r w:rsidRPr="00A8036B">
        <w:rPr>
          <w:rFonts w:hint="eastAsia"/>
          <w:i/>
          <w:iCs/>
        </w:rPr>
        <w:t>J</w:t>
      </w:r>
      <w:r w:rsidRPr="00A8036B">
        <w:rPr>
          <w:i/>
          <w:iCs/>
        </w:rPr>
        <w:t>u</w:t>
      </w:r>
      <w:r w:rsidR="003E3970">
        <w:rPr>
          <w:i/>
          <w:iCs/>
        </w:rPr>
        <w:t>ne</w:t>
      </w:r>
      <w:r w:rsidRPr="00A8036B">
        <w:rPr>
          <w:i/>
          <w:iCs/>
        </w:rPr>
        <w:t xml:space="preserve"> </w:t>
      </w:r>
      <w:r w:rsidR="003E3970">
        <w:rPr>
          <w:i/>
          <w:iCs/>
        </w:rPr>
        <w:t>21</w:t>
      </w:r>
      <w:r w:rsidRPr="00A8036B">
        <w:rPr>
          <w:i/>
          <w:iCs/>
        </w:rPr>
        <w:t>-</w:t>
      </w:r>
      <w:r w:rsidR="003E3970">
        <w:rPr>
          <w:i/>
          <w:iCs/>
        </w:rPr>
        <w:t>2</w:t>
      </w:r>
      <w:r w:rsidRPr="00A8036B">
        <w:rPr>
          <w:i/>
          <w:iCs/>
        </w:rPr>
        <w:t>4, 2025,</w:t>
      </w:r>
      <w:r w:rsidR="003E3970">
        <w:rPr>
          <w:i/>
          <w:iCs/>
        </w:rPr>
        <w:t xml:space="preserve"> Stockholm, Sweden</w:t>
      </w:r>
      <w:r w:rsidRPr="00A8036B">
        <w:rPr>
          <w:i/>
          <w:iCs/>
        </w:rPr>
        <w:t xml:space="preserve"> </w:t>
      </w:r>
    </w:p>
    <w:p w14:paraId="3A221F40" w14:textId="4A159E5C" w:rsidR="00A90CDA" w:rsidRDefault="00A90CDA" w:rsidP="00A8036B">
      <w:pPr>
        <w:ind w:firstLine="330"/>
        <w:jc w:val="center"/>
      </w:pPr>
    </w:p>
    <w:p w14:paraId="3A690D88" w14:textId="149A41DF" w:rsidR="00A90CDA" w:rsidRDefault="00A90CDA" w:rsidP="00A90CDA">
      <w:pPr>
        <w:ind w:firstLine="331"/>
        <w:jc w:val="left"/>
      </w:pPr>
      <w:r w:rsidRPr="00A90CDA">
        <w:rPr>
          <w:rFonts w:hint="eastAsia"/>
          <w:b/>
          <w:bCs/>
        </w:rPr>
        <w:t>A</w:t>
      </w:r>
      <w:r w:rsidRPr="00A90CDA">
        <w:rPr>
          <w:b/>
          <w:bCs/>
        </w:rPr>
        <w:t>bstract</w:t>
      </w:r>
      <w:r>
        <w:t xml:space="preserve">: </w:t>
      </w:r>
      <w:r w:rsidR="004E1743">
        <w:t xml:space="preserve">Please </w:t>
      </w:r>
      <w:r w:rsidR="007E49DB">
        <w:rPr>
          <w:rFonts w:hint="eastAsia"/>
        </w:rPr>
        <w:t>p</w:t>
      </w:r>
      <w:r w:rsidR="007E49DB">
        <w:t xml:space="preserve">rovide </w:t>
      </w:r>
      <w:r w:rsidRPr="00A90CDA">
        <w:t>an abstract of no more than 100 words here.</w:t>
      </w:r>
    </w:p>
    <w:p w14:paraId="4EC8AEA8" w14:textId="77777777" w:rsidR="00F874C5" w:rsidRDefault="00F874C5" w:rsidP="00F874C5">
      <w:pPr>
        <w:ind w:firstLine="330"/>
        <w:rPr>
          <w:b/>
          <w:bCs/>
        </w:rPr>
      </w:pPr>
    </w:p>
    <w:p w14:paraId="6BD489F8" w14:textId="520617B7" w:rsidR="00F874C5" w:rsidRPr="00A90CDA" w:rsidRDefault="00F874C5" w:rsidP="00F874C5">
      <w:pPr>
        <w:ind w:firstLine="330"/>
      </w:pPr>
      <w:r w:rsidRPr="00F874C5">
        <w:rPr>
          <w:b/>
          <w:bCs/>
        </w:rPr>
        <w:t>Keywords</w:t>
      </w:r>
      <w:r>
        <w:t>: (up to five)</w:t>
      </w:r>
    </w:p>
    <w:p w14:paraId="4970BBA6" w14:textId="3CBAA1EE" w:rsidR="00A8036B" w:rsidRDefault="00A8036B" w:rsidP="005D11E7">
      <w:r>
        <w:t>__________________________________________________________________________________</w:t>
      </w:r>
    </w:p>
    <w:p w14:paraId="54874FB7" w14:textId="77777777" w:rsidR="00D03D63" w:rsidRDefault="00D03D63">
      <w:pPr>
        <w:ind w:firstLine="330"/>
      </w:pPr>
    </w:p>
    <w:p w14:paraId="271DF8CE" w14:textId="77777777" w:rsidR="00D03D63" w:rsidRDefault="00D03D63">
      <w:pPr>
        <w:ind w:firstLine="330"/>
      </w:pPr>
    </w:p>
    <w:p w14:paraId="3DE2565B" w14:textId="4E8D9546" w:rsidR="00855568" w:rsidRDefault="00855568" w:rsidP="00040D8A">
      <w:pPr>
        <w:pStyle w:val="Heading1"/>
      </w:pPr>
      <w:r>
        <w:rPr>
          <w:rFonts w:hint="eastAsia"/>
        </w:rPr>
        <w:t>I</w:t>
      </w:r>
      <w:r>
        <w:t>ntroduction</w:t>
      </w:r>
    </w:p>
    <w:p w14:paraId="28A46F6E" w14:textId="47539000" w:rsidR="00855568" w:rsidRDefault="00855568" w:rsidP="00855568">
      <w:pPr>
        <w:ind w:firstLine="330"/>
      </w:pPr>
    </w:p>
    <w:p w14:paraId="0FFAFCA4" w14:textId="1AE697B7" w:rsidR="00855568" w:rsidRPr="004508BD" w:rsidRDefault="00E93844" w:rsidP="00FB4646">
      <w:pPr>
        <w:rPr>
          <w:lang w:val="en-US"/>
        </w:rPr>
      </w:pPr>
      <w:r w:rsidRPr="00E93844">
        <w:t xml:space="preserve">Papers, in </w:t>
      </w:r>
      <w:r w:rsidRPr="005B1A0E">
        <w:rPr>
          <w:b/>
          <w:bCs/>
        </w:rPr>
        <w:t>PDF format</w:t>
      </w:r>
      <w:r w:rsidRPr="00E93844">
        <w:t>, should be submitted to the EasyChair online submission system.</w:t>
      </w:r>
      <w:r w:rsidR="002A1D45">
        <w:t xml:space="preserve"> </w:t>
      </w:r>
      <w:r w:rsidR="002A1D45" w:rsidRPr="002A1D45">
        <w:t>Please find the submission deadlines on the conference website:</w:t>
      </w:r>
      <w:r w:rsidR="002A1D45">
        <w:t xml:space="preserve"> </w:t>
      </w:r>
      <w:hyperlink r:id="rId8" w:history="1">
        <w:r w:rsidR="002A1D45" w:rsidRPr="002A1D45">
          <w:rPr>
            <w:rStyle w:val="Hyperlink"/>
          </w:rPr>
          <w:t>https://www.caspt-transitdata2027.conf.kth.se</w:t>
        </w:r>
      </w:hyperlink>
      <w:r w:rsidR="002A1D45" w:rsidRPr="002A1D45">
        <w:t>.</w:t>
      </w:r>
      <w:r w:rsidRPr="00E93844">
        <w:t xml:space="preserve"> Please note that the </w:t>
      </w:r>
      <w:r w:rsidR="004508BD">
        <w:t xml:space="preserve">paper </w:t>
      </w:r>
      <w:r w:rsidRPr="00E93844">
        <w:t xml:space="preserve">should be in </w:t>
      </w:r>
      <w:r w:rsidRPr="005B1A0E">
        <w:rPr>
          <w:b/>
          <w:bCs/>
        </w:rPr>
        <w:t>English</w:t>
      </w:r>
      <w:r w:rsidRPr="00E93844">
        <w:t>.</w:t>
      </w:r>
    </w:p>
    <w:p w14:paraId="43EA5ED6" w14:textId="77777777" w:rsidR="005D11E7" w:rsidRPr="00855568" w:rsidRDefault="005D11E7" w:rsidP="00FB4646"/>
    <w:p w14:paraId="43DEBB3F" w14:textId="74B8A7D5" w:rsidR="00D03D63" w:rsidRDefault="005D11E7" w:rsidP="00040D8A">
      <w:pPr>
        <w:pStyle w:val="Heading1"/>
      </w:pPr>
      <w:r>
        <w:t>FORMAT</w:t>
      </w:r>
    </w:p>
    <w:p w14:paraId="03FAB97E" w14:textId="31609F15" w:rsidR="00CD63F8" w:rsidRDefault="00CD63F8" w:rsidP="00FB4646"/>
    <w:p w14:paraId="62C3A731" w14:textId="36148F59" w:rsidR="0022732A" w:rsidRDefault="0022732A" w:rsidP="00FB4646">
      <w:r>
        <w:rPr>
          <w:rFonts w:hint="eastAsia"/>
        </w:rPr>
        <w:t>S</w:t>
      </w:r>
      <w:r>
        <w:t>et the format of the paper as follows:</w:t>
      </w:r>
    </w:p>
    <w:p w14:paraId="6D10B440" w14:textId="77777777" w:rsidR="006D1A2A" w:rsidRDefault="006D1A2A" w:rsidP="00FB4646"/>
    <w:p w14:paraId="77FCDA85" w14:textId="63F02155" w:rsidR="006D1A2A" w:rsidRDefault="00D03D63" w:rsidP="00FB4646">
      <w:pPr>
        <w:pStyle w:val="ListParagraph"/>
        <w:numPr>
          <w:ilvl w:val="0"/>
          <w:numId w:val="24"/>
        </w:numPr>
        <w:ind w:leftChars="0"/>
      </w:pPr>
      <w:r>
        <w:t>Font: 11pt. Times New Roman Bold, underline, or italics may be used as needed.</w:t>
      </w:r>
      <w:r w:rsidR="006D1A2A">
        <w:t xml:space="preserve"> </w:t>
      </w:r>
      <w:r>
        <w:t>(using style ‘Normal’ will be easier)</w:t>
      </w:r>
    </w:p>
    <w:p w14:paraId="4E79F729" w14:textId="77777777" w:rsidR="006D1A2A" w:rsidRDefault="00D03D63" w:rsidP="00FB4646">
      <w:pPr>
        <w:pStyle w:val="ListParagraph"/>
        <w:numPr>
          <w:ilvl w:val="0"/>
          <w:numId w:val="24"/>
        </w:numPr>
        <w:ind w:leftChars="0"/>
      </w:pPr>
      <w:r>
        <w:t>Spacing: Single spacing for all text material, with one line between paragraphs.</w:t>
      </w:r>
    </w:p>
    <w:p w14:paraId="3A907C9A" w14:textId="77777777" w:rsidR="006D1A2A" w:rsidRDefault="00D03D63" w:rsidP="00FB4646">
      <w:pPr>
        <w:pStyle w:val="ListParagraph"/>
        <w:numPr>
          <w:ilvl w:val="0"/>
          <w:numId w:val="24"/>
        </w:numPr>
        <w:ind w:leftChars="0"/>
      </w:pPr>
      <w:r>
        <w:t>Margins: 25mm (1 inch) margins top, bottom, left and right.</w:t>
      </w:r>
    </w:p>
    <w:p w14:paraId="5420D807" w14:textId="77777777" w:rsidR="006D1A2A" w:rsidRDefault="00D03D63" w:rsidP="00FB4646">
      <w:pPr>
        <w:pStyle w:val="ListParagraph"/>
        <w:numPr>
          <w:ilvl w:val="0"/>
          <w:numId w:val="24"/>
        </w:numPr>
        <w:ind w:leftChars="0"/>
      </w:pPr>
      <w:r>
        <w:t>Page numbers: bottom centre</w:t>
      </w:r>
    </w:p>
    <w:p w14:paraId="26363DF6" w14:textId="77777777" w:rsidR="006D1A2A" w:rsidRDefault="00D03D63" w:rsidP="00FB4646">
      <w:pPr>
        <w:pStyle w:val="ListParagraph"/>
        <w:numPr>
          <w:ilvl w:val="0"/>
          <w:numId w:val="24"/>
        </w:numPr>
        <w:ind w:leftChars="0"/>
      </w:pPr>
      <w:r>
        <w:t>Page size: ISO A4 (210 x 297mm / 8.25" x 11.75")</w:t>
      </w:r>
    </w:p>
    <w:p w14:paraId="465A366B" w14:textId="3F307B9D" w:rsidR="00E93844" w:rsidRDefault="00D03D63" w:rsidP="00E93844">
      <w:pPr>
        <w:pStyle w:val="ListParagraph"/>
        <w:numPr>
          <w:ilvl w:val="0"/>
          <w:numId w:val="24"/>
        </w:numPr>
        <w:ind w:leftChars="0"/>
      </w:pPr>
      <w:r>
        <w:t xml:space="preserve">Number of </w:t>
      </w:r>
      <w:r w:rsidR="00E93844">
        <w:t>pages:</w:t>
      </w:r>
      <w:r>
        <w:t xml:space="preserve"> </w:t>
      </w:r>
      <w:r w:rsidR="00074FFE">
        <w:t>8</w:t>
      </w:r>
      <w:r>
        <w:t xml:space="preserve"> pages maximum</w:t>
      </w:r>
      <w:r w:rsidR="00E93844">
        <w:t xml:space="preserve"> for regular papers, 4 pages for </w:t>
      </w:r>
      <w:r w:rsidR="00E16922" w:rsidRPr="00E16922">
        <w:t>short communication</w:t>
      </w:r>
      <w:r w:rsidR="00E93844">
        <w:t xml:space="preserve"> papers</w:t>
      </w:r>
      <w:r w:rsidR="007B49F4">
        <w:t xml:space="preserve"> (including</w:t>
      </w:r>
      <w:r w:rsidR="00534D7F">
        <w:t xml:space="preserve"> </w:t>
      </w:r>
      <w:r w:rsidR="007B49F4">
        <w:t>references and appendix)</w:t>
      </w:r>
      <w:r w:rsidR="00E33B22">
        <w:t xml:space="preserve"> </w:t>
      </w:r>
    </w:p>
    <w:p w14:paraId="23DC6725" w14:textId="0DE68E47" w:rsidR="00D03D63" w:rsidRDefault="00D03D63" w:rsidP="00BC70F9">
      <w:pPr>
        <w:pStyle w:val="ListParagraph"/>
        <w:ind w:leftChars="0" w:left="420"/>
      </w:pPr>
    </w:p>
    <w:p w14:paraId="596DABDD" w14:textId="77777777" w:rsidR="00D03D63" w:rsidRDefault="00D03D63" w:rsidP="00FB4646"/>
    <w:p w14:paraId="32D0405B" w14:textId="77777777" w:rsidR="00FB4646" w:rsidRDefault="00FB4646" w:rsidP="00FB4646"/>
    <w:p w14:paraId="37A6E1D1" w14:textId="77777777" w:rsidR="00204A3C" w:rsidRDefault="00204A3C" w:rsidP="00040D8A">
      <w:pPr>
        <w:pStyle w:val="Heading1"/>
      </w:pPr>
      <w:r>
        <w:t>Sections</w:t>
      </w:r>
    </w:p>
    <w:p w14:paraId="1831CD6B" w14:textId="77777777" w:rsidR="00204A3C" w:rsidRDefault="00204A3C" w:rsidP="00204A3C"/>
    <w:p w14:paraId="49A24814" w14:textId="77777777" w:rsidR="00204A3C" w:rsidRDefault="00204A3C" w:rsidP="00204A3C">
      <w:r>
        <w:t xml:space="preserve">The main section should be numbered and typed in 14pt, </w:t>
      </w:r>
      <w:r w:rsidRPr="006D1A2A">
        <w:t>bold</w:t>
      </w:r>
      <w:r>
        <w:t>, allcaps, times new roman, left justified (using style ‘heading 1’ will be easier). Two blank lines above main headings, and 1 blank line below.</w:t>
      </w:r>
    </w:p>
    <w:p w14:paraId="71B408AB" w14:textId="77777777" w:rsidR="00204A3C" w:rsidRDefault="00204A3C" w:rsidP="00204A3C"/>
    <w:p w14:paraId="22BD8D6C" w14:textId="77777777" w:rsidR="00204A3C" w:rsidRDefault="00204A3C" w:rsidP="002D299E">
      <w:pPr>
        <w:pStyle w:val="Heading2"/>
      </w:pPr>
      <w:r>
        <w:t>Subsections</w:t>
      </w:r>
    </w:p>
    <w:p w14:paraId="5CE7211A" w14:textId="77777777" w:rsidR="00204A3C" w:rsidRDefault="00204A3C" w:rsidP="00204A3C"/>
    <w:p w14:paraId="29EDDD7B" w14:textId="77777777" w:rsidR="00204A3C" w:rsidRPr="00255F26" w:rsidRDefault="00204A3C" w:rsidP="00204A3C">
      <w:r>
        <w:t xml:space="preserve">Subheadings should be numbered and typed in </w:t>
      </w:r>
      <w:r w:rsidRPr="006D1A2A">
        <w:t>bold</w:t>
      </w:r>
      <w:r>
        <w:t xml:space="preserve"> 12pt., Times New Roman, initial caps, left justified (using style ‘heading 2’ will be easier).  One blank line above and below.</w:t>
      </w:r>
    </w:p>
    <w:p w14:paraId="255674E7" w14:textId="77777777" w:rsidR="00204A3C" w:rsidRDefault="00204A3C" w:rsidP="00204A3C"/>
    <w:p w14:paraId="28AED944" w14:textId="27E7B006" w:rsidR="00040D8A" w:rsidRDefault="00040D8A" w:rsidP="002D299E">
      <w:pPr>
        <w:pStyle w:val="Heading2"/>
        <w:numPr>
          <w:ilvl w:val="2"/>
          <w:numId w:val="36"/>
        </w:numPr>
      </w:pPr>
      <w:r>
        <w:t>Sub-subsections</w:t>
      </w:r>
    </w:p>
    <w:p w14:paraId="3424BADA" w14:textId="77777777" w:rsidR="00204A3C" w:rsidRDefault="00204A3C" w:rsidP="00204A3C"/>
    <w:p w14:paraId="7CBEE7A3" w14:textId="104CB3A5" w:rsidR="00D03D63" w:rsidRDefault="00204A3C" w:rsidP="00204A3C">
      <w:r>
        <w:t xml:space="preserve">Sub-subheadings should be numbered and typed in </w:t>
      </w:r>
      <w:r w:rsidRPr="006D1A2A">
        <w:t>bold</w:t>
      </w:r>
      <w:r>
        <w:t xml:space="preserve"> 11pt. Times New Roman typeface, initial caps, left justified (using style ‘heading 3’ will be easier). One blank line above and below.</w:t>
      </w:r>
    </w:p>
    <w:p w14:paraId="69947BF2" w14:textId="0063EFEB" w:rsidR="00204A3C" w:rsidRDefault="00204A3C" w:rsidP="00204A3C"/>
    <w:p w14:paraId="14F7B515" w14:textId="77777777" w:rsidR="00204A3C" w:rsidRDefault="00204A3C" w:rsidP="00204A3C"/>
    <w:p w14:paraId="62B5ED7C" w14:textId="77777777" w:rsidR="00FF070C" w:rsidRDefault="00FF070C" w:rsidP="00040D8A">
      <w:pPr>
        <w:pStyle w:val="Heading1"/>
      </w:pPr>
      <w:r>
        <w:t>Paper Structure</w:t>
      </w:r>
    </w:p>
    <w:p w14:paraId="786492AC" w14:textId="6BEA0BDA" w:rsidR="00FF070C" w:rsidRDefault="00FF070C" w:rsidP="00FF070C"/>
    <w:p w14:paraId="0CD59FE9" w14:textId="70EDF6A4" w:rsidR="00FF070C" w:rsidRDefault="00FF070C" w:rsidP="002D299E">
      <w:pPr>
        <w:pStyle w:val="Heading2"/>
      </w:pPr>
      <w:r>
        <w:rPr>
          <w:rFonts w:hint="eastAsia"/>
        </w:rPr>
        <w:t>C</w:t>
      </w:r>
      <w:r>
        <w:t>over page</w:t>
      </w:r>
    </w:p>
    <w:p w14:paraId="741BD89A" w14:textId="77777777" w:rsidR="0022732A" w:rsidRPr="0022732A" w:rsidRDefault="0022732A" w:rsidP="0022732A"/>
    <w:p w14:paraId="5268DCBB" w14:textId="027FE260" w:rsidR="00FF070C" w:rsidRDefault="00FF070C" w:rsidP="006D1A2A">
      <w:r>
        <w:rPr>
          <w:rFonts w:hint="eastAsia"/>
        </w:rPr>
        <w:t>T</w:t>
      </w:r>
      <w:r>
        <w:t xml:space="preserve">he </w:t>
      </w:r>
      <w:r w:rsidR="004508BD">
        <w:t>first</w:t>
      </w:r>
      <w:r>
        <w:t xml:space="preserve"> page of the short paper </w:t>
      </w:r>
      <w:r w:rsidR="006800D5">
        <w:t>should</w:t>
      </w:r>
      <w:r>
        <w:t xml:space="preserve"> contain </w:t>
      </w:r>
      <w:r w:rsidR="006800D5">
        <w:t>the following, and in the order specified below:</w:t>
      </w:r>
    </w:p>
    <w:p w14:paraId="25183CF7" w14:textId="77777777" w:rsidR="006D1A2A" w:rsidRDefault="006D1A2A" w:rsidP="006D1A2A"/>
    <w:p w14:paraId="6C587D45" w14:textId="769F27D0" w:rsidR="00FF070C" w:rsidRDefault="00FF070C" w:rsidP="006D1A2A">
      <w:pPr>
        <w:pStyle w:val="ListParagraph"/>
        <w:numPr>
          <w:ilvl w:val="0"/>
          <w:numId w:val="23"/>
        </w:numPr>
        <w:ind w:leftChars="0"/>
      </w:pPr>
      <w:r>
        <w:rPr>
          <w:rFonts w:hint="eastAsia"/>
        </w:rPr>
        <w:t>P</w:t>
      </w:r>
      <w:r>
        <w:t>aper title</w:t>
      </w:r>
      <w:r w:rsidR="0022732A">
        <w:t xml:space="preserve">: </w:t>
      </w:r>
      <w:r>
        <w:t>24pt, Times New Roman typeface, bold, left justified, small capital.</w:t>
      </w:r>
    </w:p>
    <w:p w14:paraId="061C0653" w14:textId="6420E623" w:rsidR="006D1A2A" w:rsidRDefault="0022732A" w:rsidP="00FF070C">
      <w:pPr>
        <w:pStyle w:val="ListParagraph"/>
        <w:numPr>
          <w:ilvl w:val="0"/>
          <w:numId w:val="23"/>
        </w:numPr>
        <w:ind w:leftChars="0"/>
      </w:pPr>
      <w:r>
        <w:t xml:space="preserve">Authors: </w:t>
      </w:r>
      <w:r w:rsidR="00FF070C">
        <w:t>List author details in 11 point bold including names (the main author listed first), with current affiliations, addresses, and email address</w:t>
      </w:r>
      <w:r w:rsidR="006800D5">
        <w:t>(es)</w:t>
      </w:r>
      <w:r w:rsidR="00FF070C">
        <w:t xml:space="preserve">. </w:t>
      </w:r>
      <w:r w:rsidR="00FF070C" w:rsidRPr="00EC48B5">
        <w:t>The corresponding author should be highlighted by "*".</w:t>
      </w:r>
    </w:p>
    <w:p w14:paraId="7FD745B2" w14:textId="77777777" w:rsidR="0022732A" w:rsidRDefault="0022732A" w:rsidP="00FF070C">
      <w:pPr>
        <w:pStyle w:val="ListParagraph"/>
        <w:numPr>
          <w:ilvl w:val="0"/>
          <w:numId w:val="23"/>
        </w:numPr>
        <w:ind w:leftChars="0"/>
      </w:pPr>
      <w:r>
        <w:t>Abstract: Less than</w:t>
      </w:r>
      <w:r w:rsidR="006800D5">
        <w:t xml:space="preserve"> 100 words</w:t>
      </w:r>
    </w:p>
    <w:p w14:paraId="79097E36" w14:textId="708321EF" w:rsidR="00FF070C" w:rsidRDefault="0022732A" w:rsidP="00FF070C">
      <w:pPr>
        <w:pStyle w:val="ListParagraph"/>
        <w:numPr>
          <w:ilvl w:val="0"/>
          <w:numId w:val="23"/>
        </w:numPr>
        <w:ind w:leftChars="0"/>
      </w:pPr>
      <w:r>
        <w:t>K</w:t>
      </w:r>
      <w:r w:rsidR="006800D5">
        <w:t>eywords</w:t>
      </w:r>
      <w:r>
        <w:t>:</w:t>
      </w:r>
      <w:r w:rsidR="006800D5">
        <w:t xml:space="preserve"> up to </w:t>
      </w:r>
      <w:r>
        <w:t>five</w:t>
      </w:r>
    </w:p>
    <w:p w14:paraId="1D2FF044" w14:textId="0E487DD9" w:rsidR="00FF070C" w:rsidRDefault="00FF070C" w:rsidP="00FF070C"/>
    <w:p w14:paraId="0E109F23" w14:textId="665DCCC7" w:rsidR="00FF070C" w:rsidRPr="00FF070C" w:rsidRDefault="00FF070C" w:rsidP="002D299E">
      <w:pPr>
        <w:pStyle w:val="Heading2"/>
      </w:pPr>
      <w:r>
        <w:rPr>
          <w:rFonts w:hint="eastAsia"/>
        </w:rPr>
        <w:t>M</w:t>
      </w:r>
      <w:r>
        <w:t xml:space="preserve">ain </w:t>
      </w:r>
      <w:r w:rsidR="0022732A">
        <w:t>text</w:t>
      </w:r>
    </w:p>
    <w:p w14:paraId="4D991432" w14:textId="6459AF49" w:rsidR="00FF070C" w:rsidRDefault="00FF070C" w:rsidP="00FF070C"/>
    <w:p w14:paraId="5FA66A65" w14:textId="5C77A9EF" w:rsidR="006800D5" w:rsidRDefault="00046A87" w:rsidP="00FF070C">
      <w:r>
        <w:rPr>
          <w:rFonts w:hint="eastAsia"/>
        </w:rPr>
        <w:t>T</w:t>
      </w:r>
      <w:r>
        <w:t xml:space="preserve">here are no specific </w:t>
      </w:r>
      <w:r w:rsidR="00204A3C">
        <w:t>requirements</w:t>
      </w:r>
      <w:r>
        <w:t xml:space="preserve"> for the main text. However, </w:t>
      </w:r>
      <w:r w:rsidR="00204A3C">
        <w:t>the following structure will be suitable in many cases:</w:t>
      </w:r>
    </w:p>
    <w:p w14:paraId="75BF15E1" w14:textId="3EB753B2" w:rsidR="00204A3C" w:rsidRDefault="00204A3C" w:rsidP="00FF070C"/>
    <w:p w14:paraId="1A12B05A" w14:textId="301E492E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rPr>
          <w:rFonts w:hint="eastAsia"/>
        </w:rPr>
        <w:t>I</w:t>
      </w:r>
      <w:r>
        <w:t>ntroduction</w:t>
      </w:r>
    </w:p>
    <w:p w14:paraId="185BF404" w14:textId="77777777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rPr>
          <w:rFonts w:hint="eastAsia"/>
        </w:rPr>
        <w:t>M</w:t>
      </w:r>
      <w:r>
        <w:t>ethodology</w:t>
      </w:r>
    </w:p>
    <w:p w14:paraId="14EA274E" w14:textId="4FF6B4AB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t>Data source (if any)</w:t>
      </w:r>
    </w:p>
    <w:p w14:paraId="7EA13269" w14:textId="467DE7B3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rPr>
          <w:rFonts w:hint="eastAsia"/>
        </w:rPr>
        <w:t>R</w:t>
      </w:r>
      <w:r>
        <w:t>esults</w:t>
      </w:r>
    </w:p>
    <w:p w14:paraId="672EA739" w14:textId="2B868B27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t>References</w:t>
      </w:r>
    </w:p>
    <w:p w14:paraId="63951AC0" w14:textId="2C3E1769" w:rsidR="00204A3C" w:rsidRDefault="00204A3C" w:rsidP="00204A3C">
      <w:pPr>
        <w:pStyle w:val="ListParagraph"/>
        <w:numPr>
          <w:ilvl w:val="0"/>
          <w:numId w:val="25"/>
        </w:numPr>
        <w:ind w:leftChars="0"/>
      </w:pPr>
      <w:r>
        <w:t>Acknowledgment (optional)</w:t>
      </w:r>
    </w:p>
    <w:p w14:paraId="29E0BF16" w14:textId="77777777" w:rsidR="006800D5" w:rsidRDefault="006800D5" w:rsidP="00FF070C"/>
    <w:p w14:paraId="6A83341E" w14:textId="1716E1D7" w:rsidR="00FF070C" w:rsidRDefault="00204A3C" w:rsidP="00FF070C">
      <w:r>
        <w:rPr>
          <w:rFonts w:hint="eastAsia"/>
        </w:rPr>
        <w:t>T</w:t>
      </w:r>
      <w:r>
        <w:t xml:space="preserve">he format of equations, tables and figures will be </w:t>
      </w:r>
      <w:r w:rsidR="008C790B">
        <w:rPr>
          <w:rFonts w:hint="eastAsia"/>
        </w:rPr>
        <w:t>d</w:t>
      </w:r>
      <w:r w:rsidR="008C790B">
        <w:t>escribed in the next section.</w:t>
      </w:r>
    </w:p>
    <w:p w14:paraId="29CBD231" w14:textId="0B4B738D" w:rsidR="00204A3C" w:rsidRDefault="00204A3C" w:rsidP="00FF070C"/>
    <w:p w14:paraId="689CA237" w14:textId="77777777" w:rsidR="00204A3C" w:rsidRDefault="00204A3C" w:rsidP="00FF070C"/>
    <w:p w14:paraId="72D65CF8" w14:textId="6B5182DB" w:rsidR="002F1D34" w:rsidRDefault="002F1D34" w:rsidP="00040D8A">
      <w:pPr>
        <w:pStyle w:val="Heading1"/>
      </w:pPr>
      <w:r>
        <w:t>EQUATIONS, Tables And Figures</w:t>
      </w:r>
    </w:p>
    <w:p w14:paraId="3115EF97" w14:textId="77777777" w:rsidR="0022732A" w:rsidRPr="0022732A" w:rsidRDefault="0022732A" w:rsidP="0022732A"/>
    <w:p w14:paraId="24B97973" w14:textId="70B56C0E" w:rsidR="002F1D34" w:rsidRDefault="002F1D34" w:rsidP="002D299E">
      <w:pPr>
        <w:pStyle w:val="Heading2"/>
      </w:pPr>
      <w:r>
        <w:t>Equations</w:t>
      </w:r>
    </w:p>
    <w:p w14:paraId="7AFF5B5B" w14:textId="77777777" w:rsidR="0022732A" w:rsidRPr="0022732A" w:rsidRDefault="0022732A" w:rsidP="0022732A"/>
    <w:p w14:paraId="7A750538" w14:textId="77777777" w:rsidR="002F1D34" w:rsidRDefault="002F1D34" w:rsidP="00FB4646">
      <w:r w:rsidRPr="007C4BB3">
        <w:lastRenderedPageBreak/>
        <w:t xml:space="preserve">All equations must be numbered and </w:t>
      </w:r>
      <w:r>
        <w:t xml:space="preserve">have to </w:t>
      </w:r>
      <w:r w:rsidRPr="007C4BB3">
        <w:t>appear in the following format</w:t>
      </w:r>
      <w:r>
        <w:t>:</w:t>
      </w:r>
    </w:p>
    <w:p w14:paraId="4740DD74" w14:textId="66FCFCE0" w:rsidR="002F1D34" w:rsidRPr="002F1D34" w:rsidRDefault="00000000" w:rsidP="002F1D34">
      <w:pPr>
        <w:ind w:firstLine="33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e>
          </m:eqArr>
        </m:oMath>
      </m:oMathPara>
    </w:p>
    <w:p w14:paraId="62A4C0F3" w14:textId="77777777" w:rsidR="002F1D34" w:rsidRDefault="002F1D34" w:rsidP="002F1D34">
      <w:pPr>
        <w:ind w:firstLine="330"/>
      </w:pPr>
    </w:p>
    <w:p w14:paraId="658B11E7" w14:textId="31953A37" w:rsidR="002F1D34" w:rsidRDefault="002F1D34" w:rsidP="002D299E">
      <w:pPr>
        <w:pStyle w:val="Heading2"/>
      </w:pPr>
      <w:r>
        <w:t>Tables and figures</w:t>
      </w:r>
    </w:p>
    <w:p w14:paraId="44E718F6" w14:textId="77777777" w:rsidR="0022732A" w:rsidRPr="0022732A" w:rsidRDefault="0022732A" w:rsidP="0022732A"/>
    <w:p w14:paraId="233AACC7" w14:textId="779FB51B" w:rsidR="002F1D34" w:rsidRDefault="002F1D34" w:rsidP="00FB4646">
      <w:r>
        <w:t>Tables, figures should be numbered sequentially, with a caption in bold, 11 pt</w:t>
      </w:r>
      <w:r w:rsidR="008A0AF0">
        <w:t>. as shown below:</w:t>
      </w:r>
    </w:p>
    <w:p w14:paraId="293D2509" w14:textId="77777777" w:rsidR="00D03D63" w:rsidRDefault="00D03D63">
      <w:pPr>
        <w:ind w:firstLine="330"/>
      </w:pPr>
    </w:p>
    <w:p w14:paraId="29C29247" w14:textId="77777777" w:rsidR="00D03D63" w:rsidRDefault="00D03D63" w:rsidP="004F6150">
      <w:pPr>
        <w:pStyle w:val="Caption"/>
        <w:spacing w:before="0" w:after="0"/>
        <w:ind w:firstLine="331"/>
        <w:jc w:val="center"/>
        <w:rPr>
          <w:sz w:val="22"/>
          <w:szCs w:val="22"/>
        </w:rPr>
      </w:pPr>
      <w:r>
        <w:rPr>
          <w:sz w:val="22"/>
          <w:szCs w:val="22"/>
        </w:rPr>
        <w:t>Table 1. S</w:t>
      </w:r>
      <w:r w:rsidR="004F6150">
        <w:rPr>
          <w:sz w:val="22"/>
          <w:szCs w:val="22"/>
        </w:rPr>
        <w:t>ample of table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544"/>
        <w:gridCol w:w="4103"/>
      </w:tblGrid>
      <w:tr w:rsidR="004A6CAD" w14:paraId="3951BFE4" w14:textId="77777777" w:rsidTr="004A6CAD">
        <w:trPr>
          <w:jc w:val="center"/>
        </w:trPr>
        <w:tc>
          <w:tcPr>
            <w:tcW w:w="1413" w:type="dxa"/>
          </w:tcPr>
          <w:p w14:paraId="5D83748E" w14:textId="48285828" w:rsidR="004A6CAD" w:rsidRPr="00032A1C" w:rsidRDefault="004A6CAD" w:rsidP="00032A1C">
            <w:pPr>
              <w:pStyle w:val="Caption"/>
              <w:spacing w:before="0" w:after="0"/>
              <w:ind w:firstLine="331"/>
              <w:jc w:val="left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032A1C">
              <w:rPr>
                <w:b w:val="0"/>
                <w:bCs w:val="0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3544" w:type="dxa"/>
          </w:tcPr>
          <w:p w14:paraId="3CAC4093" w14:textId="52B52D6F" w:rsidR="004A6CAD" w:rsidRPr="00032A1C" w:rsidRDefault="004A6CAD" w:rsidP="00032A1C">
            <w:pPr>
              <w:pStyle w:val="Caption"/>
              <w:spacing w:before="0" w:after="0"/>
              <w:jc w:val="left"/>
              <w:rPr>
                <w:color w:val="000000" w:themeColor="text1"/>
                <w:sz w:val="22"/>
                <w:szCs w:val="22"/>
              </w:rPr>
            </w:pPr>
            <w:r w:rsidRPr="00032A1C">
              <w:rPr>
                <w:color w:val="000000" w:themeColor="text1"/>
                <w:sz w:val="22"/>
                <w:szCs w:val="22"/>
              </w:rPr>
              <w:t>Research Track</w:t>
            </w:r>
          </w:p>
        </w:tc>
        <w:tc>
          <w:tcPr>
            <w:tcW w:w="4103" w:type="dxa"/>
          </w:tcPr>
          <w:p w14:paraId="287276A0" w14:textId="42B6A827" w:rsidR="004A6CAD" w:rsidRPr="00032A1C" w:rsidRDefault="004A6CAD" w:rsidP="00032A1C">
            <w:pPr>
              <w:pStyle w:val="Caption"/>
              <w:spacing w:before="0" w:after="0"/>
              <w:jc w:val="left"/>
              <w:rPr>
                <w:color w:val="000000" w:themeColor="text1"/>
                <w:sz w:val="22"/>
                <w:szCs w:val="22"/>
              </w:rPr>
            </w:pPr>
            <w:r w:rsidRPr="00032A1C">
              <w:rPr>
                <w:color w:val="000000" w:themeColor="text1"/>
                <w:sz w:val="22"/>
                <w:szCs w:val="22"/>
              </w:rPr>
              <w:t>Practitioner Track</w:t>
            </w:r>
          </w:p>
        </w:tc>
      </w:tr>
      <w:tr w:rsidR="004A6CAD" w14:paraId="2B74FD34" w14:textId="77777777" w:rsidTr="004A6CAD">
        <w:trPr>
          <w:jc w:val="center"/>
        </w:trPr>
        <w:tc>
          <w:tcPr>
            <w:tcW w:w="1413" w:type="dxa"/>
          </w:tcPr>
          <w:p w14:paraId="69F26DC5" w14:textId="1BAD7466" w:rsidR="004A6CAD" w:rsidRPr="00032A1C" w:rsidRDefault="004A6CAD" w:rsidP="00032A1C">
            <w:pPr>
              <w:pStyle w:val="Caption"/>
              <w:spacing w:before="0" w:after="0"/>
              <w:jc w:val="left"/>
              <w:rPr>
                <w:color w:val="212121"/>
                <w:sz w:val="22"/>
                <w:szCs w:val="22"/>
              </w:rPr>
            </w:pPr>
            <w:r w:rsidRPr="00032A1C">
              <w:rPr>
                <w:color w:val="212121"/>
                <w:sz w:val="22"/>
                <w:szCs w:val="22"/>
              </w:rPr>
              <w:t>Scope</w:t>
            </w:r>
          </w:p>
        </w:tc>
        <w:tc>
          <w:tcPr>
            <w:tcW w:w="3544" w:type="dxa"/>
          </w:tcPr>
          <w:p w14:paraId="184F4C15" w14:textId="68572433" w:rsidR="004A6CAD" w:rsidRPr="00032A1C" w:rsidRDefault="004A6CAD" w:rsidP="00032A1C">
            <w:pPr>
              <w:pStyle w:val="Caption"/>
              <w:spacing w:before="0" w:after="0"/>
              <w:jc w:val="left"/>
              <w:rPr>
                <w:b w:val="0"/>
                <w:bCs w:val="0"/>
                <w:color w:val="212121"/>
                <w:sz w:val="22"/>
                <w:szCs w:val="22"/>
              </w:rPr>
            </w:pPr>
            <w:r w:rsidRPr="00032A1C">
              <w:rPr>
                <w:b w:val="0"/>
                <w:bCs w:val="0"/>
                <w:color w:val="212121"/>
                <w:sz w:val="22"/>
                <w:szCs w:val="22"/>
              </w:rPr>
              <w:t>Original and complete research contributions.</w:t>
            </w:r>
          </w:p>
        </w:tc>
        <w:tc>
          <w:tcPr>
            <w:tcW w:w="4103" w:type="dxa"/>
          </w:tcPr>
          <w:p w14:paraId="7214ACBD" w14:textId="77777777" w:rsidR="004A6CAD" w:rsidRPr="00032A1C" w:rsidRDefault="004A6CAD" w:rsidP="00032A1C">
            <w:pPr>
              <w:pStyle w:val="NormalWeb"/>
              <w:jc w:val="left"/>
              <w:rPr>
                <w:color w:val="212121"/>
                <w:sz w:val="22"/>
                <w:szCs w:val="22"/>
              </w:rPr>
            </w:pPr>
            <w:r w:rsidRPr="00032A1C">
              <w:rPr>
                <w:color w:val="212121"/>
                <w:sz w:val="22"/>
                <w:szCs w:val="22"/>
              </w:rPr>
              <w:t>Case studies, software packages, implementation experiences, or emerging methodologies of interest to both academics and practitioners.</w:t>
            </w:r>
          </w:p>
          <w:p w14:paraId="18F98402" w14:textId="1E33C44D" w:rsidR="004A6CAD" w:rsidRPr="00032A1C" w:rsidRDefault="004A6CAD" w:rsidP="00032A1C">
            <w:pPr>
              <w:pStyle w:val="Caption"/>
              <w:spacing w:before="0" w:after="0"/>
              <w:jc w:val="left"/>
              <w:rPr>
                <w:b w:val="0"/>
                <w:bCs w:val="0"/>
                <w:sz w:val="22"/>
                <w:szCs w:val="22"/>
              </w:rPr>
            </w:pPr>
            <w:r w:rsidRPr="00032A1C">
              <w:rPr>
                <w:b w:val="0"/>
                <w:bCs w:val="0"/>
                <w:color w:val="212121"/>
                <w:sz w:val="22"/>
                <w:szCs w:val="22"/>
              </w:rPr>
              <w:t>Please note that purely marketing-focused submissions cannot be accepted.</w:t>
            </w:r>
          </w:p>
        </w:tc>
      </w:tr>
      <w:tr w:rsidR="004A6CAD" w14:paraId="42F4D1AC" w14:textId="77777777" w:rsidTr="004A6CAD">
        <w:trPr>
          <w:jc w:val="center"/>
        </w:trPr>
        <w:tc>
          <w:tcPr>
            <w:tcW w:w="1413" w:type="dxa"/>
          </w:tcPr>
          <w:p w14:paraId="04D1D4CA" w14:textId="02FD1D81" w:rsidR="004A6CAD" w:rsidRPr="00032A1C" w:rsidRDefault="004A6CAD" w:rsidP="00032A1C">
            <w:pPr>
              <w:pStyle w:val="Caption"/>
              <w:spacing w:before="0" w:after="0"/>
              <w:jc w:val="left"/>
              <w:rPr>
                <w:sz w:val="22"/>
                <w:szCs w:val="22"/>
              </w:rPr>
            </w:pPr>
            <w:r w:rsidRPr="00032A1C">
              <w:rPr>
                <w:color w:val="212121"/>
                <w:sz w:val="22"/>
                <w:szCs w:val="22"/>
              </w:rPr>
              <w:t>Page limit</w:t>
            </w:r>
          </w:p>
        </w:tc>
        <w:tc>
          <w:tcPr>
            <w:tcW w:w="3544" w:type="dxa"/>
          </w:tcPr>
          <w:p w14:paraId="66545DA7" w14:textId="43619888" w:rsidR="004A6CAD" w:rsidRPr="00032A1C" w:rsidRDefault="004A6CAD" w:rsidP="00032A1C">
            <w:pPr>
              <w:pStyle w:val="Caption"/>
              <w:spacing w:before="0" w:after="0"/>
              <w:jc w:val="left"/>
              <w:rPr>
                <w:b w:val="0"/>
                <w:bCs w:val="0"/>
                <w:sz w:val="22"/>
                <w:szCs w:val="22"/>
              </w:rPr>
            </w:pPr>
            <w:r w:rsidRPr="00032A1C">
              <w:rPr>
                <w:b w:val="0"/>
                <w:bCs w:val="0"/>
                <w:color w:val="212121"/>
                <w:sz w:val="22"/>
                <w:szCs w:val="22"/>
              </w:rPr>
              <w:t>Up to 8 pages</w:t>
            </w:r>
          </w:p>
        </w:tc>
        <w:tc>
          <w:tcPr>
            <w:tcW w:w="4103" w:type="dxa"/>
          </w:tcPr>
          <w:p w14:paraId="65E404B6" w14:textId="12257BDE" w:rsidR="004A6CAD" w:rsidRPr="00032A1C" w:rsidRDefault="004A6CAD" w:rsidP="00032A1C">
            <w:pPr>
              <w:pStyle w:val="Caption"/>
              <w:spacing w:before="0" w:after="0"/>
              <w:jc w:val="left"/>
              <w:rPr>
                <w:b w:val="0"/>
                <w:bCs w:val="0"/>
                <w:sz w:val="22"/>
                <w:szCs w:val="22"/>
              </w:rPr>
            </w:pPr>
            <w:r w:rsidRPr="00032A1C">
              <w:rPr>
                <w:b w:val="0"/>
                <w:bCs w:val="0"/>
                <w:color w:val="212121"/>
                <w:sz w:val="22"/>
                <w:szCs w:val="22"/>
              </w:rPr>
              <w:t>Up to 4 pages</w:t>
            </w:r>
          </w:p>
        </w:tc>
      </w:tr>
    </w:tbl>
    <w:p w14:paraId="451C9005" w14:textId="77777777" w:rsidR="004F6150" w:rsidRDefault="004F6150" w:rsidP="004F6150">
      <w:pPr>
        <w:pStyle w:val="Caption"/>
        <w:spacing w:before="0" w:after="0"/>
        <w:ind w:firstLine="331"/>
        <w:jc w:val="center"/>
        <w:rPr>
          <w:sz w:val="22"/>
          <w:szCs w:val="22"/>
        </w:rPr>
      </w:pPr>
    </w:p>
    <w:p w14:paraId="73CDF62A" w14:textId="31045601" w:rsidR="004F6150" w:rsidRDefault="004F6150" w:rsidP="004F6150">
      <w:pPr>
        <w:pStyle w:val="Caption"/>
        <w:spacing w:before="0" w:after="0"/>
        <w:ind w:firstLine="331"/>
        <w:jc w:val="center"/>
        <w:rPr>
          <w:sz w:val="22"/>
          <w:szCs w:val="22"/>
        </w:rPr>
      </w:pPr>
    </w:p>
    <w:p w14:paraId="1851822D" w14:textId="6F41756D" w:rsidR="003D0D24" w:rsidRDefault="003D0D24" w:rsidP="004F6150">
      <w:pPr>
        <w:pStyle w:val="Caption"/>
        <w:spacing w:before="0" w:after="0"/>
        <w:ind w:firstLine="33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D42DB25" wp14:editId="38550743">
            <wp:extent cx="4744800" cy="2335257"/>
            <wp:effectExtent l="0" t="0" r="0" b="8255"/>
            <wp:docPr id="941300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00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233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AE1B" w14:textId="77777777" w:rsidR="004F6150" w:rsidRDefault="004F6150" w:rsidP="004F6150">
      <w:pPr>
        <w:pStyle w:val="Caption"/>
        <w:spacing w:before="0" w:after="0"/>
        <w:ind w:firstLine="331"/>
        <w:jc w:val="center"/>
        <w:rPr>
          <w:sz w:val="22"/>
          <w:szCs w:val="22"/>
        </w:rPr>
      </w:pPr>
      <w:r>
        <w:rPr>
          <w:sz w:val="22"/>
          <w:szCs w:val="22"/>
        </w:rPr>
        <w:t>Figure 1. Sample of figure</w:t>
      </w:r>
    </w:p>
    <w:p w14:paraId="54491D98" w14:textId="77777777" w:rsidR="00D03D63" w:rsidRDefault="00D03D63" w:rsidP="006D1A2A"/>
    <w:p w14:paraId="14013D9E" w14:textId="2EA2A234" w:rsidR="00D03D63" w:rsidRDefault="00D03D63" w:rsidP="00FB4646">
      <w:r>
        <w:t>All tables, figures</w:t>
      </w:r>
      <w:r w:rsidR="00513941">
        <w:t>,</w:t>
      </w:r>
      <w:r>
        <w:t xml:space="preserve"> and illustrations must be electronically formatted and embedded within the document. </w:t>
      </w:r>
    </w:p>
    <w:p w14:paraId="0EA5915F" w14:textId="77777777" w:rsidR="00D03D63" w:rsidRDefault="00D03D63" w:rsidP="006D1A2A"/>
    <w:p w14:paraId="00C69B1E" w14:textId="77777777" w:rsidR="00D03D63" w:rsidRDefault="00D03D63" w:rsidP="006D1A2A"/>
    <w:p w14:paraId="5E398AD0" w14:textId="77777777" w:rsidR="00D03D63" w:rsidRDefault="00D03D63" w:rsidP="00040D8A">
      <w:pPr>
        <w:pStyle w:val="Heading1"/>
      </w:pPr>
      <w:r>
        <w:t>References</w:t>
      </w:r>
    </w:p>
    <w:p w14:paraId="608F4140" w14:textId="77777777" w:rsidR="00D03D63" w:rsidRDefault="00D03D63" w:rsidP="006D1A2A"/>
    <w:p w14:paraId="5DC7083C" w14:textId="4669FBFE" w:rsidR="00D03D63" w:rsidRDefault="0016137D" w:rsidP="006D1A2A">
      <w:r w:rsidRPr="0016137D">
        <w:t>References should follow the APA style; the name of the author and the year of the publication of the reference should be given in the text. Example citation:</w:t>
      </w:r>
      <w:r>
        <w:t xml:space="preserve"> </w:t>
      </w:r>
      <w:r w:rsidR="007F1B68">
        <w:t>(</w:t>
      </w:r>
      <w:proofErr w:type="spellStart"/>
      <w:r w:rsidR="007F1B68" w:rsidRPr="007F1B68">
        <w:t>Ortúzar</w:t>
      </w:r>
      <w:proofErr w:type="spellEnd"/>
      <w:r w:rsidR="007F1B68" w:rsidRPr="007F1B68">
        <w:t xml:space="preserve"> &amp; Willumsen, 2011).</w:t>
      </w:r>
      <w:r w:rsidR="00D03D63">
        <w:t xml:space="preserve"> If the same author has written two or more publications in the same year, they should be differentiated by the letters a, b, c etc. For references with more than two authors, text citations should be shortened to the first author followed by </w:t>
      </w:r>
      <w:r w:rsidR="00D03D63">
        <w:rPr>
          <w:i/>
          <w:iCs/>
        </w:rPr>
        <w:t>et al</w:t>
      </w:r>
      <w:r w:rsidR="00D03D63">
        <w:t xml:space="preserve">. Use hanging indents in typing the references. </w:t>
      </w:r>
    </w:p>
    <w:p w14:paraId="2B8282BA" w14:textId="77777777" w:rsidR="007F1B68" w:rsidRPr="00074FFE" w:rsidRDefault="007F1B68" w:rsidP="006D1A2A"/>
    <w:p w14:paraId="1DB5D37C" w14:textId="2A5844BA" w:rsidR="00D03D63" w:rsidRDefault="00D03D63" w:rsidP="006D1A2A">
      <w:r>
        <w:t xml:space="preserve">References should be listed in alphabetical order at the end of the article. References by the same author should be in chronological order. Journal references </w:t>
      </w:r>
      <w:r w:rsidR="007F1B68">
        <w:t xml:space="preserve">like (Ma et al. 2020) </w:t>
      </w:r>
      <w:r>
        <w:t>should include author's surname and initials, initials and surnames of remaining authors, year of the publication in brackets, article title (if provided), abbreviated journal title (in italic), volume number</w:t>
      </w:r>
      <w:r w:rsidR="00267BFC">
        <w:t xml:space="preserve"> </w:t>
      </w:r>
      <w:r>
        <w:t>(in bold)</w:t>
      </w:r>
      <w:r w:rsidR="00F41CCD">
        <w:t>,</w:t>
      </w:r>
      <w:r>
        <w:t xml:space="preserve"> page numbers</w:t>
      </w:r>
      <w:r w:rsidR="00EA7A26">
        <w:t>, and DOI (if provided)</w:t>
      </w:r>
      <w:r>
        <w:t>.</w:t>
      </w:r>
    </w:p>
    <w:p w14:paraId="02CFCACC" w14:textId="77777777" w:rsidR="00030C0B" w:rsidRDefault="00030C0B" w:rsidP="006D1A2A"/>
    <w:p w14:paraId="637EEB53" w14:textId="0F386D94" w:rsidR="00D03D63" w:rsidRDefault="00D03D63" w:rsidP="00FB4646">
      <w:r>
        <w:t xml:space="preserve">The </w:t>
      </w:r>
      <w:r w:rsidR="00336473">
        <w:t xml:space="preserve">example of </w:t>
      </w:r>
      <w:r>
        <w:t xml:space="preserve">references </w:t>
      </w:r>
      <w:r w:rsidR="00336473">
        <w:t>is as follows</w:t>
      </w:r>
      <w:r>
        <w:t>:</w:t>
      </w:r>
    </w:p>
    <w:p w14:paraId="1716C099" w14:textId="08C875B6" w:rsidR="00074FFE" w:rsidRDefault="00074FFE">
      <w:pPr>
        <w:pStyle w:val="references"/>
        <w:rPr>
          <w:highlight w:val="yellow"/>
        </w:rPr>
      </w:pPr>
    </w:p>
    <w:p w14:paraId="0D588191" w14:textId="77777777" w:rsidR="00063801" w:rsidRDefault="00063801">
      <w:pPr>
        <w:pStyle w:val="references"/>
        <w:rPr>
          <w:highlight w:val="yellow"/>
        </w:rPr>
      </w:pPr>
    </w:p>
    <w:p w14:paraId="68474CF8" w14:textId="47D95F35" w:rsidR="00760FD0" w:rsidRDefault="00760FD0">
      <w:pPr>
        <w:pStyle w:val="references"/>
        <w:ind w:left="363" w:hanging="363"/>
        <w:rPr>
          <w:b/>
          <w:bCs/>
          <w:sz w:val="28"/>
          <w:szCs w:val="28"/>
        </w:rPr>
      </w:pPr>
      <w:r w:rsidRPr="00760FD0">
        <w:rPr>
          <w:rFonts w:hint="eastAsia"/>
          <w:b/>
          <w:bCs/>
          <w:sz w:val="28"/>
          <w:szCs w:val="28"/>
        </w:rPr>
        <w:t>R</w:t>
      </w:r>
      <w:r w:rsidRPr="00760FD0">
        <w:rPr>
          <w:b/>
          <w:bCs/>
          <w:sz w:val="28"/>
          <w:szCs w:val="28"/>
        </w:rPr>
        <w:t>EFERENCES</w:t>
      </w:r>
    </w:p>
    <w:p w14:paraId="792658CE" w14:textId="77777777" w:rsidR="00760FD0" w:rsidRPr="00760FD0" w:rsidRDefault="00760FD0">
      <w:pPr>
        <w:pStyle w:val="references"/>
        <w:ind w:left="363" w:hanging="363"/>
        <w:rPr>
          <w:b/>
          <w:bCs/>
          <w:sz w:val="28"/>
          <w:szCs w:val="28"/>
        </w:rPr>
      </w:pPr>
    </w:p>
    <w:bookmarkEnd w:id="0"/>
    <w:p w14:paraId="59478BE7" w14:textId="282E4C61" w:rsidR="003E7327" w:rsidRPr="003E7327" w:rsidRDefault="003E7327" w:rsidP="003E7327">
      <w:pPr>
        <w:pStyle w:val="references"/>
        <w:rPr>
          <w:lang w:val="de-DE"/>
        </w:rPr>
      </w:pPr>
      <w:r w:rsidRPr="003E7327">
        <w:rPr>
          <w:lang w:val="de-DE"/>
        </w:rPr>
        <w:t xml:space="preserve">Ma, Z., </w:t>
      </w:r>
      <w:proofErr w:type="spellStart"/>
      <w:r w:rsidRPr="003E7327">
        <w:rPr>
          <w:lang w:val="de-DE"/>
        </w:rPr>
        <w:t>Koutsopoulos</w:t>
      </w:r>
      <w:proofErr w:type="spellEnd"/>
      <w:r w:rsidRPr="003E7327">
        <w:rPr>
          <w:lang w:val="de-DE"/>
        </w:rPr>
        <w:t xml:space="preserve">, H. N., Liu, T., &amp; Basu, A. A. (2020). </w:t>
      </w:r>
      <w:proofErr w:type="spellStart"/>
      <w:r>
        <w:t>Behavioral</w:t>
      </w:r>
      <w:proofErr w:type="spellEnd"/>
      <w:r>
        <w:t xml:space="preserve"> response to promotion-based public</w:t>
      </w:r>
      <w:r>
        <w:t xml:space="preserve"> </w:t>
      </w:r>
      <w:r>
        <w:t>transport demand management: Longitudinal analysis and implications for optimal promotion design.</w:t>
      </w:r>
      <w:r>
        <w:t xml:space="preserve"> </w:t>
      </w:r>
      <w:r w:rsidRPr="00030C0B">
        <w:rPr>
          <w:i/>
          <w:iCs/>
        </w:rPr>
        <w:t>Transportation Research Part A: Policy and Practice, 141</w:t>
      </w:r>
      <w:r>
        <w:t xml:space="preserve">, 356–372. </w:t>
      </w:r>
      <w:hyperlink r:id="rId10" w:history="1">
        <w:r w:rsidRPr="003E7327">
          <w:rPr>
            <w:rStyle w:val="Hyperlink"/>
            <w:lang w:val="de-DE"/>
          </w:rPr>
          <w:t>https://doi.org/10.1016/j.tra.2020.09.027</w:t>
        </w:r>
      </w:hyperlink>
    </w:p>
    <w:p w14:paraId="2484C52F" w14:textId="77777777" w:rsidR="003E7327" w:rsidRPr="003E7327" w:rsidRDefault="003E7327" w:rsidP="003E7327">
      <w:pPr>
        <w:pStyle w:val="references"/>
        <w:rPr>
          <w:lang w:val="de-DE"/>
        </w:rPr>
      </w:pPr>
    </w:p>
    <w:p w14:paraId="6D890DDC" w14:textId="28CEF722" w:rsidR="00EA7A26" w:rsidRDefault="003E7327" w:rsidP="003E7327">
      <w:pPr>
        <w:pStyle w:val="references"/>
      </w:pPr>
      <w:proofErr w:type="spellStart"/>
      <w:r w:rsidRPr="003E7327">
        <w:rPr>
          <w:lang w:val="de-DE"/>
        </w:rPr>
        <w:t>Ortúzar</w:t>
      </w:r>
      <w:proofErr w:type="spellEnd"/>
      <w:r w:rsidRPr="003E7327">
        <w:rPr>
          <w:lang w:val="de-DE"/>
        </w:rPr>
        <w:t xml:space="preserve">, J. d. D., &amp; Willumsen, L. G. (2011). </w:t>
      </w:r>
      <w:r w:rsidRPr="00030C0B">
        <w:rPr>
          <w:i/>
          <w:iCs/>
        </w:rPr>
        <w:t>Modelling transport</w:t>
      </w:r>
      <w:r>
        <w:t xml:space="preserve"> (4th ed.). John Wiley &amp; Sons.</w:t>
      </w:r>
    </w:p>
    <w:p w14:paraId="3150EE08" w14:textId="77777777" w:rsidR="00063801" w:rsidRDefault="00063801" w:rsidP="00074FFE">
      <w:pPr>
        <w:pStyle w:val="references"/>
      </w:pPr>
    </w:p>
    <w:p w14:paraId="1282CEF9" w14:textId="54BFC195" w:rsidR="00063801" w:rsidRDefault="00063801" w:rsidP="00074FFE">
      <w:pPr>
        <w:pStyle w:val="references"/>
        <w:ind w:left="363" w:hanging="363"/>
      </w:pPr>
      <w:r>
        <w:rPr>
          <w:b/>
          <w:bCs/>
          <w:sz w:val="28"/>
          <w:szCs w:val="28"/>
        </w:rPr>
        <w:t>ACKNOWLEDGMENT</w:t>
      </w:r>
    </w:p>
    <w:p w14:paraId="3785E141" w14:textId="5CE6FEFE" w:rsidR="00063801" w:rsidRDefault="00063801" w:rsidP="00074FFE">
      <w:pPr>
        <w:pStyle w:val="references"/>
      </w:pPr>
    </w:p>
    <w:p w14:paraId="327BC1D7" w14:textId="5192C23D" w:rsidR="00063801" w:rsidRPr="00074FFE" w:rsidRDefault="00063801" w:rsidP="00074FFE">
      <w:pPr>
        <w:pStyle w:val="references"/>
      </w:pPr>
      <w:r>
        <w:t>Provide acknowledgment here if required.</w:t>
      </w:r>
    </w:p>
    <w:sectPr w:rsidR="00063801" w:rsidRPr="00074F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851" w:footer="992" w:gutter="0"/>
      <w:cols w:space="425"/>
      <w:docGrid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8F93" w14:textId="77777777" w:rsidR="00C543DF" w:rsidRDefault="00C543DF">
      <w:pPr>
        <w:spacing w:line="240" w:lineRule="auto"/>
        <w:ind w:firstLine="330"/>
      </w:pPr>
      <w:r>
        <w:separator/>
      </w:r>
    </w:p>
    <w:p w14:paraId="3929D91D" w14:textId="77777777" w:rsidR="00C543DF" w:rsidRDefault="00C543DF">
      <w:pPr>
        <w:ind w:firstLine="330"/>
      </w:pPr>
    </w:p>
    <w:p w14:paraId="157AF7CB" w14:textId="77777777" w:rsidR="00C543DF" w:rsidRDefault="00C543DF" w:rsidP="005D11E7">
      <w:pPr>
        <w:ind w:firstLine="330"/>
      </w:pPr>
    </w:p>
    <w:p w14:paraId="2980DA73" w14:textId="77777777" w:rsidR="00C543DF" w:rsidRDefault="00C543DF" w:rsidP="005D11E7">
      <w:pPr>
        <w:ind w:firstLine="330"/>
      </w:pPr>
    </w:p>
    <w:p w14:paraId="4F492DFE" w14:textId="77777777" w:rsidR="00C543DF" w:rsidRDefault="00C543DF" w:rsidP="005D11E7">
      <w:pPr>
        <w:ind w:firstLine="330"/>
      </w:pPr>
    </w:p>
  </w:endnote>
  <w:endnote w:type="continuationSeparator" w:id="0">
    <w:p w14:paraId="630DF752" w14:textId="77777777" w:rsidR="00C543DF" w:rsidRDefault="00C543DF">
      <w:pPr>
        <w:spacing w:line="240" w:lineRule="auto"/>
        <w:ind w:firstLine="330"/>
      </w:pPr>
      <w:r>
        <w:continuationSeparator/>
      </w:r>
    </w:p>
    <w:p w14:paraId="29D5EC57" w14:textId="77777777" w:rsidR="00C543DF" w:rsidRDefault="00C543DF">
      <w:pPr>
        <w:ind w:firstLine="330"/>
      </w:pPr>
    </w:p>
    <w:p w14:paraId="0ED8A07F" w14:textId="77777777" w:rsidR="00C543DF" w:rsidRDefault="00C543DF" w:rsidP="005D11E7">
      <w:pPr>
        <w:ind w:firstLine="330"/>
      </w:pPr>
    </w:p>
    <w:p w14:paraId="2791E847" w14:textId="77777777" w:rsidR="00C543DF" w:rsidRDefault="00C543DF" w:rsidP="005D11E7">
      <w:pPr>
        <w:ind w:firstLine="330"/>
      </w:pPr>
    </w:p>
    <w:p w14:paraId="2388B1DA" w14:textId="77777777" w:rsidR="00C543DF" w:rsidRDefault="00C543DF" w:rsidP="005D11E7">
      <w:pPr>
        <w:ind w:firstLine="33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4C51" w14:textId="77777777" w:rsidR="001A606A" w:rsidRDefault="001A606A">
    <w:pPr>
      <w:pStyle w:val="Footer"/>
      <w:ind w:firstLine="33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50FF4" w14:textId="77777777" w:rsidR="00D03D63" w:rsidRDefault="00D03D63">
    <w:pPr>
      <w:framePr w:wrap="auto" w:vAnchor="text" w:hAnchor="margin" w:xAlign="center" w:y="1"/>
      <w:ind w:firstLine="330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</w:t>
    </w:r>
    <w:r>
      <w:fldChar w:fldCharType="end"/>
    </w:r>
  </w:p>
  <w:p w14:paraId="19626FCB" w14:textId="77777777" w:rsidR="00974BC2" w:rsidRDefault="00974BC2" w:rsidP="005D11E7">
    <w:pPr>
      <w:ind w:firstLine="33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4B39" w14:textId="77777777" w:rsidR="001A606A" w:rsidRDefault="001A606A">
    <w:pPr>
      <w:pStyle w:val="Footer"/>
      <w:ind w:firstLine="3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56D3C" w14:textId="77777777" w:rsidR="00C543DF" w:rsidRDefault="00C543DF">
      <w:pPr>
        <w:spacing w:line="240" w:lineRule="auto"/>
        <w:ind w:firstLine="330"/>
      </w:pPr>
      <w:r>
        <w:separator/>
      </w:r>
    </w:p>
    <w:p w14:paraId="31EC53CA" w14:textId="77777777" w:rsidR="00C543DF" w:rsidRDefault="00C543DF">
      <w:pPr>
        <w:ind w:firstLine="330"/>
      </w:pPr>
    </w:p>
    <w:p w14:paraId="525740AD" w14:textId="77777777" w:rsidR="00C543DF" w:rsidRDefault="00C543DF" w:rsidP="005D11E7">
      <w:pPr>
        <w:ind w:firstLine="330"/>
      </w:pPr>
    </w:p>
    <w:p w14:paraId="785913F2" w14:textId="77777777" w:rsidR="00C543DF" w:rsidRDefault="00C543DF" w:rsidP="005D11E7">
      <w:pPr>
        <w:ind w:firstLine="330"/>
      </w:pPr>
    </w:p>
    <w:p w14:paraId="0C5F28B9" w14:textId="77777777" w:rsidR="00C543DF" w:rsidRDefault="00C543DF" w:rsidP="005D11E7">
      <w:pPr>
        <w:ind w:firstLine="330"/>
      </w:pPr>
    </w:p>
  </w:footnote>
  <w:footnote w:type="continuationSeparator" w:id="0">
    <w:p w14:paraId="47FA30CC" w14:textId="77777777" w:rsidR="00C543DF" w:rsidRDefault="00C543DF">
      <w:pPr>
        <w:spacing w:line="240" w:lineRule="auto"/>
        <w:ind w:firstLine="330"/>
      </w:pPr>
      <w:r>
        <w:continuationSeparator/>
      </w:r>
    </w:p>
    <w:p w14:paraId="642EE696" w14:textId="77777777" w:rsidR="00C543DF" w:rsidRDefault="00C543DF">
      <w:pPr>
        <w:ind w:firstLine="330"/>
      </w:pPr>
    </w:p>
    <w:p w14:paraId="7650F895" w14:textId="77777777" w:rsidR="00C543DF" w:rsidRDefault="00C543DF" w:rsidP="005D11E7">
      <w:pPr>
        <w:ind w:firstLine="330"/>
      </w:pPr>
    </w:p>
    <w:p w14:paraId="1B5D6225" w14:textId="77777777" w:rsidR="00C543DF" w:rsidRDefault="00C543DF" w:rsidP="005D11E7">
      <w:pPr>
        <w:ind w:firstLine="330"/>
      </w:pPr>
    </w:p>
    <w:p w14:paraId="688ADC36" w14:textId="77777777" w:rsidR="00C543DF" w:rsidRDefault="00C543DF" w:rsidP="005D11E7">
      <w:pPr>
        <w:ind w:firstLine="33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F9793" w14:textId="77777777" w:rsidR="001A606A" w:rsidRDefault="001A606A">
    <w:pPr>
      <w:pStyle w:val="Header"/>
      <w:ind w:firstLine="3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798D2" w14:textId="77777777" w:rsidR="001A606A" w:rsidRDefault="001A606A">
    <w:pPr>
      <w:pStyle w:val="Header"/>
      <w:ind w:firstLine="33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01DFC" w14:textId="77777777" w:rsidR="001A606A" w:rsidRDefault="001A606A">
    <w:pPr>
      <w:pStyle w:val="Header"/>
      <w:ind w:firstLine="33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86C282"/>
    <w:lvl w:ilvl="0">
      <w:start w:val="1"/>
      <w:numFmt w:val="decimal"/>
      <w:pStyle w:val="ListNumber5"/>
      <w:lvlText w:val="%1."/>
      <w:lvlJc w:val="left"/>
      <w:pPr>
        <w:tabs>
          <w:tab w:val="num" w:pos="2061"/>
        </w:tabs>
        <w:ind w:left="206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9838D6"/>
    <w:lvl w:ilvl="0">
      <w:start w:val="1"/>
      <w:numFmt w:val="decimal"/>
      <w:pStyle w:val="ListNumber4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7C6CF5E"/>
    <w:lvl w:ilvl="0">
      <w:start w:val="1"/>
      <w:numFmt w:val="decimal"/>
      <w:pStyle w:val="ListNumber3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79E988C"/>
    <w:lvl w:ilvl="0">
      <w:start w:val="1"/>
      <w:numFmt w:val="decimal"/>
      <w:pStyle w:val="ListNumber2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E385CB0"/>
    <w:lvl w:ilvl="0">
      <w:start w:val="1"/>
      <w:numFmt w:val="bullet"/>
      <w:pStyle w:val="ListBullet5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7E0DE2"/>
    <w:lvl w:ilvl="0">
      <w:start w:val="1"/>
      <w:numFmt w:val="bullet"/>
      <w:pStyle w:val="ListBullet4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34E9BA2"/>
    <w:lvl w:ilvl="0">
      <w:start w:val="1"/>
      <w:numFmt w:val="bullet"/>
      <w:pStyle w:val="ListBullet3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DC2ECD6"/>
    <w:lvl w:ilvl="0">
      <w:start w:val="1"/>
      <w:numFmt w:val="bullet"/>
      <w:pStyle w:val="ListBullet2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9FF288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644C600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6B159DB"/>
    <w:multiLevelType w:val="hybridMultilevel"/>
    <w:tmpl w:val="BE36B07E"/>
    <w:lvl w:ilvl="0" w:tplc="43940CD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B28318A"/>
    <w:multiLevelType w:val="hybridMultilevel"/>
    <w:tmpl w:val="62548E1C"/>
    <w:lvl w:ilvl="0" w:tplc="43940CD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20B72F2"/>
    <w:multiLevelType w:val="hybridMultilevel"/>
    <w:tmpl w:val="10107BF6"/>
    <w:lvl w:ilvl="0" w:tplc="25FC874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DB4319C"/>
    <w:multiLevelType w:val="multilevel"/>
    <w:tmpl w:val="9FA8891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24074725"/>
    <w:multiLevelType w:val="multilevel"/>
    <w:tmpl w:val="EB16308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2A071380"/>
    <w:multiLevelType w:val="hybridMultilevel"/>
    <w:tmpl w:val="8D848E32"/>
    <w:lvl w:ilvl="0" w:tplc="43940CD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1AA16B8"/>
    <w:multiLevelType w:val="multilevel"/>
    <w:tmpl w:val="963C07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39DA1E6B"/>
    <w:multiLevelType w:val="multilevel"/>
    <w:tmpl w:val="305C91C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 w15:restartNumberingAfterBreak="0">
    <w:nsid w:val="43FD036A"/>
    <w:multiLevelType w:val="hybridMultilevel"/>
    <w:tmpl w:val="712E5CAC"/>
    <w:lvl w:ilvl="0" w:tplc="79F4EA20">
      <w:start w:val="1"/>
      <w:numFmt w:val="decimal"/>
      <w:pStyle w:val="Heading3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941757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57580F81"/>
    <w:multiLevelType w:val="multilevel"/>
    <w:tmpl w:val="4330F8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AB93E6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2FA67F3"/>
    <w:multiLevelType w:val="multilevel"/>
    <w:tmpl w:val="305C91C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3" w15:restartNumberingAfterBreak="0">
    <w:nsid w:val="6B282DA4"/>
    <w:multiLevelType w:val="multilevel"/>
    <w:tmpl w:val="A1BAEC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4" w15:restartNumberingAfterBreak="0">
    <w:nsid w:val="79D36E48"/>
    <w:multiLevelType w:val="multilevel"/>
    <w:tmpl w:val="48B0DAA8"/>
    <w:lvl w:ilvl="0">
      <w:start w:val="1"/>
      <w:numFmt w:val="decimal"/>
      <w:pStyle w:val="Heading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" w15:restartNumberingAfterBreak="0">
    <w:nsid w:val="7D975029"/>
    <w:multiLevelType w:val="singleLevel"/>
    <w:tmpl w:val="EAC655C2"/>
    <w:lvl w:ilvl="0">
      <w:start w:val="1"/>
      <w:numFmt w:val="decimal"/>
      <w:pStyle w:val="Heading4"/>
      <w:lvlText w:val="(%1)"/>
      <w:lvlJc w:val="left"/>
      <w:pPr>
        <w:tabs>
          <w:tab w:val="num" w:pos="315"/>
        </w:tabs>
        <w:ind w:left="315" w:hanging="315"/>
      </w:pPr>
      <w:rPr>
        <w:rFonts w:cs="Times New Roman" w:hint="eastAsia"/>
      </w:rPr>
    </w:lvl>
  </w:abstractNum>
  <w:num w:numId="1" w16cid:durableId="2076657075">
    <w:abstractNumId w:val="9"/>
  </w:num>
  <w:num w:numId="2" w16cid:durableId="1198590425">
    <w:abstractNumId w:val="7"/>
  </w:num>
  <w:num w:numId="3" w16cid:durableId="1083533212">
    <w:abstractNumId w:val="6"/>
  </w:num>
  <w:num w:numId="4" w16cid:durableId="1232229731">
    <w:abstractNumId w:val="5"/>
  </w:num>
  <w:num w:numId="5" w16cid:durableId="734623691">
    <w:abstractNumId w:val="4"/>
  </w:num>
  <w:num w:numId="6" w16cid:durableId="1090540903">
    <w:abstractNumId w:val="8"/>
  </w:num>
  <w:num w:numId="7" w16cid:durableId="1332215892">
    <w:abstractNumId w:val="3"/>
  </w:num>
  <w:num w:numId="8" w16cid:durableId="1178227859">
    <w:abstractNumId w:val="2"/>
  </w:num>
  <w:num w:numId="9" w16cid:durableId="2097551283">
    <w:abstractNumId w:val="1"/>
  </w:num>
  <w:num w:numId="10" w16cid:durableId="1361514862">
    <w:abstractNumId w:val="0"/>
  </w:num>
  <w:num w:numId="11" w16cid:durableId="1513884124">
    <w:abstractNumId w:val="8"/>
  </w:num>
  <w:num w:numId="12" w16cid:durableId="238489865">
    <w:abstractNumId w:val="3"/>
  </w:num>
  <w:num w:numId="13" w16cid:durableId="771241441">
    <w:abstractNumId w:val="2"/>
  </w:num>
  <w:num w:numId="14" w16cid:durableId="152764656">
    <w:abstractNumId w:val="1"/>
  </w:num>
  <w:num w:numId="15" w16cid:durableId="52048254">
    <w:abstractNumId w:val="0"/>
  </w:num>
  <w:num w:numId="16" w16cid:durableId="1084641026">
    <w:abstractNumId w:val="9"/>
  </w:num>
  <w:num w:numId="17" w16cid:durableId="193353433">
    <w:abstractNumId w:val="7"/>
  </w:num>
  <w:num w:numId="18" w16cid:durableId="1113742638">
    <w:abstractNumId w:val="6"/>
  </w:num>
  <w:num w:numId="19" w16cid:durableId="699014039">
    <w:abstractNumId w:val="5"/>
  </w:num>
  <w:num w:numId="20" w16cid:durableId="2138447802">
    <w:abstractNumId w:val="4"/>
  </w:num>
  <w:num w:numId="21" w16cid:durableId="1285230579">
    <w:abstractNumId w:val="25"/>
  </w:num>
  <w:num w:numId="22" w16cid:durableId="1636181235">
    <w:abstractNumId w:val="20"/>
  </w:num>
  <w:num w:numId="23" w16cid:durableId="1192189032">
    <w:abstractNumId w:val="11"/>
  </w:num>
  <w:num w:numId="24" w16cid:durableId="27336531">
    <w:abstractNumId w:val="15"/>
  </w:num>
  <w:num w:numId="25" w16cid:durableId="399057451">
    <w:abstractNumId w:val="10"/>
  </w:num>
  <w:num w:numId="26" w16cid:durableId="1196427357">
    <w:abstractNumId w:val="22"/>
  </w:num>
  <w:num w:numId="27" w16cid:durableId="937909226">
    <w:abstractNumId w:val="23"/>
  </w:num>
  <w:num w:numId="28" w16cid:durableId="725490857">
    <w:abstractNumId w:val="21"/>
  </w:num>
  <w:num w:numId="29" w16cid:durableId="46878504">
    <w:abstractNumId w:val="13"/>
  </w:num>
  <w:num w:numId="30" w16cid:durableId="356390603">
    <w:abstractNumId w:val="12"/>
  </w:num>
  <w:num w:numId="31" w16cid:durableId="733360851">
    <w:abstractNumId w:val="19"/>
  </w:num>
  <w:num w:numId="32" w16cid:durableId="1014385419">
    <w:abstractNumId w:val="17"/>
  </w:num>
  <w:num w:numId="33" w16cid:durableId="1895039518">
    <w:abstractNumId w:val="18"/>
  </w:num>
  <w:num w:numId="34" w16cid:durableId="995454637">
    <w:abstractNumId w:val="16"/>
  </w:num>
  <w:num w:numId="35" w16cid:durableId="1221744666">
    <w:abstractNumId w:val="14"/>
  </w:num>
  <w:num w:numId="36" w16cid:durableId="180164888">
    <w:abstractNumId w:val="24"/>
  </w:num>
  <w:num w:numId="37" w16cid:durableId="11915315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851"/>
  <w:doNotHyphenateCaps/>
  <w:drawingGridHorizontalSpacing w:val="105"/>
  <w:drawingGridVerticalSpacing w:val="285"/>
  <w:displayHorizontalDrawingGridEvery w:val="0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Lay" w:val="YES"/>
    <w:docVar w:name="ValidCPLLPP" w:val="0"/>
    <w:docVar w:name="ViewGrid" w:val="0"/>
  </w:docVars>
  <w:rsids>
    <w:rsidRoot w:val="00FE4531"/>
    <w:rsid w:val="000118CF"/>
    <w:rsid w:val="000125EB"/>
    <w:rsid w:val="00017AF5"/>
    <w:rsid w:val="00030C0B"/>
    <w:rsid w:val="00032A1C"/>
    <w:rsid w:val="00040D8A"/>
    <w:rsid w:val="00046A87"/>
    <w:rsid w:val="00063801"/>
    <w:rsid w:val="00074FFE"/>
    <w:rsid w:val="00083154"/>
    <w:rsid w:val="0009009F"/>
    <w:rsid w:val="000E3E04"/>
    <w:rsid w:val="00100CCE"/>
    <w:rsid w:val="0016137D"/>
    <w:rsid w:val="00166CF3"/>
    <w:rsid w:val="001A606A"/>
    <w:rsid w:val="00201EE5"/>
    <w:rsid w:val="00204A3C"/>
    <w:rsid w:val="00223D02"/>
    <w:rsid w:val="0022732A"/>
    <w:rsid w:val="00255F26"/>
    <w:rsid w:val="00267BFC"/>
    <w:rsid w:val="002A1D45"/>
    <w:rsid w:val="002B5C5E"/>
    <w:rsid w:val="002D00E7"/>
    <w:rsid w:val="002D299E"/>
    <w:rsid w:val="002F1D34"/>
    <w:rsid w:val="00310842"/>
    <w:rsid w:val="00336473"/>
    <w:rsid w:val="003A1361"/>
    <w:rsid w:val="003C7ABA"/>
    <w:rsid w:val="003D0D24"/>
    <w:rsid w:val="003E3970"/>
    <w:rsid w:val="003E7327"/>
    <w:rsid w:val="004508BD"/>
    <w:rsid w:val="0045184A"/>
    <w:rsid w:val="004A6CAD"/>
    <w:rsid w:val="004E1743"/>
    <w:rsid w:val="004F6150"/>
    <w:rsid w:val="0050763C"/>
    <w:rsid w:val="00513941"/>
    <w:rsid w:val="00534D7F"/>
    <w:rsid w:val="0055376B"/>
    <w:rsid w:val="00565919"/>
    <w:rsid w:val="00575E49"/>
    <w:rsid w:val="005B1A0E"/>
    <w:rsid w:val="005B35EB"/>
    <w:rsid w:val="005D11E7"/>
    <w:rsid w:val="00606BDC"/>
    <w:rsid w:val="00611207"/>
    <w:rsid w:val="0062301D"/>
    <w:rsid w:val="006800D5"/>
    <w:rsid w:val="006D1A2A"/>
    <w:rsid w:val="00704172"/>
    <w:rsid w:val="00760FD0"/>
    <w:rsid w:val="007B49F4"/>
    <w:rsid w:val="007D4167"/>
    <w:rsid w:val="007E49DB"/>
    <w:rsid w:val="007F1B68"/>
    <w:rsid w:val="00855568"/>
    <w:rsid w:val="008A0AF0"/>
    <w:rsid w:val="008C790B"/>
    <w:rsid w:val="00932C7C"/>
    <w:rsid w:val="00967D31"/>
    <w:rsid w:val="00974BC2"/>
    <w:rsid w:val="009C4C9A"/>
    <w:rsid w:val="009C79FF"/>
    <w:rsid w:val="00A22AE2"/>
    <w:rsid w:val="00A65845"/>
    <w:rsid w:val="00A8036B"/>
    <w:rsid w:val="00A90CDA"/>
    <w:rsid w:val="00AA4A63"/>
    <w:rsid w:val="00AC49BF"/>
    <w:rsid w:val="00AF6236"/>
    <w:rsid w:val="00B00042"/>
    <w:rsid w:val="00B22685"/>
    <w:rsid w:val="00B47BD4"/>
    <w:rsid w:val="00B56E1B"/>
    <w:rsid w:val="00BB2B46"/>
    <w:rsid w:val="00BC70F9"/>
    <w:rsid w:val="00BF49D6"/>
    <w:rsid w:val="00C3724D"/>
    <w:rsid w:val="00C543DF"/>
    <w:rsid w:val="00CB4058"/>
    <w:rsid w:val="00CD63F8"/>
    <w:rsid w:val="00D03D63"/>
    <w:rsid w:val="00D34587"/>
    <w:rsid w:val="00D70AF8"/>
    <w:rsid w:val="00D97D1E"/>
    <w:rsid w:val="00DA2454"/>
    <w:rsid w:val="00DB7815"/>
    <w:rsid w:val="00DC7597"/>
    <w:rsid w:val="00DD405D"/>
    <w:rsid w:val="00E16922"/>
    <w:rsid w:val="00E33B22"/>
    <w:rsid w:val="00E4318C"/>
    <w:rsid w:val="00E4640E"/>
    <w:rsid w:val="00E93844"/>
    <w:rsid w:val="00EA7A26"/>
    <w:rsid w:val="00EC642B"/>
    <w:rsid w:val="00EF23DA"/>
    <w:rsid w:val="00F0151F"/>
    <w:rsid w:val="00F302B5"/>
    <w:rsid w:val="00F41CCD"/>
    <w:rsid w:val="00F874C5"/>
    <w:rsid w:val="00FB4646"/>
    <w:rsid w:val="00FE4531"/>
    <w:rsid w:val="00FF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5D93E7"/>
  <w14:defaultImageDpi w14:val="0"/>
  <w15:docId w15:val="{B81F5CFD-4AF9-4A7A-BFA3-3F4F3F34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646"/>
    <w:pPr>
      <w:widowControl w:val="0"/>
      <w:adjustRightInd w:val="0"/>
      <w:spacing w:line="280" w:lineRule="atLeast"/>
      <w:jc w:val="both"/>
      <w:textAlignment w:val="baseline"/>
    </w:pPr>
    <w:rPr>
      <w:rFonts w:ascii="Times New Roman" w:eastAsia="MS Mincho" w:hAnsi="Times New Roman"/>
      <w:kern w:val="0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0D8A"/>
    <w:pPr>
      <w:keepNext/>
      <w:numPr>
        <w:numId w:val="36"/>
      </w:numPr>
      <w:outlineLvl w:val="0"/>
    </w:pPr>
    <w:rPr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299E"/>
    <w:pPr>
      <w:keepNext/>
      <w:numPr>
        <w:ilvl w:val="1"/>
        <w:numId w:val="36"/>
      </w:numPr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301D"/>
    <w:pPr>
      <w:numPr>
        <w:numId w:val="33"/>
      </w:numPr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numId w:val="21"/>
      </w:numPr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ind w:leftChars="800" w:left="8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ind w:leftChars="800" w:left="80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ind w:leftChars="1200" w:left="1200"/>
      <w:outlineLvl w:val="7"/>
    </w:p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ind w:leftChars="1200" w:left="120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40D8A"/>
    <w:rPr>
      <w:rFonts w:ascii="Times New Roman" w:eastAsia="MS Mincho" w:hAnsi="Times New Roman"/>
      <w:b/>
      <w:bCs/>
      <w:caps/>
      <w:kern w:val="0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299E"/>
    <w:rPr>
      <w:rFonts w:ascii="Times New Roman" w:eastAsia="MS Mincho" w:hAnsi="Times New Roman"/>
      <w:b/>
      <w:bCs/>
      <w:kern w:val="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301D"/>
    <w:rPr>
      <w:rFonts w:ascii="Times New Roman" w:eastAsia="Times New Roman" w:hAnsi="Times New Roman"/>
      <w:b/>
      <w:bCs/>
      <w:kern w:val="0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Times New Roman" w:eastAsia="MS Mincho" w:hAnsi="Times New Roman"/>
      <w:i/>
      <w:iCs/>
      <w:kern w:val="0"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ajorHAnsi" w:eastAsiaTheme="majorEastAsia" w:hAnsiTheme="majorHAnsi" w:cs="Times New Roman"/>
      <w:kern w:val="0"/>
      <w:sz w:val="22"/>
      <w:lang w:val="en-GB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="Times New Roman" w:eastAsia="MS Mincho" w:hAnsi="Times New Roman" w:cs="Times New Roman"/>
      <w:b/>
      <w:bCs/>
      <w:kern w:val="0"/>
      <w:sz w:val="22"/>
      <w:lang w:val="en-GB" w:eastAsia="x-none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Caption">
    <w:name w:val="caption"/>
    <w:basedOn w:val="Normal"/>
    <w:uiPriority w:val="99"/>
    <w:qFormat/>
    <w:pPr>
      <w:spacing w:before="120" w:after="240"/>
    </w:pPr>
    <w:rPr>
      <w:b/>
      <w:bCs/>
      <w:sz w:val="20"/>
      <w:szCs w:val="20"/>
    </w:rPr>
  </w:style>
  <w:style w:type="paragraph" w:styleId="HTMLAddress">
    <w:name w:val="HTML Address"/>
    <w:basedOn w:val="Normal"/>
    <w:link w:val="HTMLAddressChar"/>
    <w:uiPriority w:val="9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Pr>
      <w:rFonts w:ascii="Times New Roman" w:eastAsia="MS Mincho" w:hAnsi="Times New Roman" w:cs="Times New Roman"/>
      <w:i/>
      <w:iCs/>
      <w:kern w:val="0"/>
      <w:sz w:val="22"/>
      <w:lang w:val="en-GB" w:eastAsia="x-none"/>
    </w:rPr>
  </w:style>
  <w:style w:type="paragraph" w:styleId="HTMLPreformatted">
    <w:name w:val="HTML Preformatted"/>
    <w:basedOn w:val="Normal"/>
    <w:link w:val="HTMLPreformattedChar"/>
    <w:uiPriority w:val="9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eastAsia="MS Mincho" w:hAnsi="Courier New" w:cs="Courier New"/>
      <w:kern w:val="0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uiPriority w:val="9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lockText">
    <w:name w:val="Block Text"/>
    <w:basedOn w:val="Normal"/>
    <w:uiPriority w:val="99"/>
    <w:pPr>
      <w:ind w:leftChars="700" w:left="1440" w:rightChars="700" w:right="1440"/>
    </w:pPr>
  </w:style>
  <w:style w:type="paragraph" w:styleId="Header">
    <w:name w:val="header"/>
    <w:basedOn w:val="Normal"/>
    <w:link w:val="HeaderChar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MacroText">
    <w:name w:val="macro"/>
    <w:link w:val="MacroTextChar"/>
    <w:uiPriority w:val="99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adjustRightInd w:val="0"/>
      <w:snapToGrid w:val="0"/>
      <w:textAlignment w:val="baseline"/>
    </w:pPr>
    <w:rPr>
      <w:rFonts w:ascii="Courier New" w:eastAsia="MS Mincho" w:hAnsi="Courier New" w:cs="Courier New"/>
      <w:kern w:val="0"/>
      <w:sz w:val="18"/>
      <w:szCs w:val="18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Pr>
      <w:rFonts w:ascii="Courier New" w:eastAsia="MS Mincho" w:hAnsi="Courier New" w:cs="Courier New"/>
      <w:kern w:val="0"/>
      <w:sz w:val="18"/>
      <w:szCs w:val="18"/>
      <w:lang w:val="en-GB" w:eastAsia="x-none"/>
    </w:rPr>
  </w:style>
  <w:style w:type="paragraph" w:styleId="MessageHeader">
    <w:name w:val="Message Header"/>
    <w:basedOn w:val="Normal"/>
    <w:link w:val="MessageHeaderChar"/>
    <w:uiPriority w:val="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Pr>
      <w:rFonts w:asciiTheme="majorHAnsi" w:eastAsiaTheme="majorEastAsia" w:hAnsiTheme="majorHAnsi" w:cs="Times New Roman"/>
      <w:kern w:val="0"/>
      <w:sz w:val="24"/>
      <w:szCs w:val="24"/>
      <w:shd w:val="pct20" w:color="auto" w:fill="auto"/>
      <w:lang w:val="en-GB" w:eastAsia="x-none"/>
    </w:rPr>
  </w:style>
  <w:style w:type="paragraph" w:styleId="Title">
    <w:name w:val="Title"/>
    <w:basedOn w:val="Normal"/>
    <w:link w:val="TitleChar"/>
    <w:uiPriority w:val="99"/>
    <w:qFormat/>
    <w:pPr>
      <w:spacing w:before="240" w:after="120"/>
      <w:jc w:val="center"/>
      <w:outlineLvl w:val="0"/>
    </w:pPr>
    <w:rPr>
      <w:rFonts w:ascii="Arial" w:eastAsia="MS Gothic" w:hAnsi="Arial" w:cs="Arial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="MS Gothic" w:hAnsiTheme="majorHAnsi" w:cs="Times New Roman"/>
      <w:kern w:val="0"/>
      <w:sz w:val="32"/>
      <w:szCs w:val="32"/>
      <w:lang w:val="en-GB" w:eastAsia="x-none"/>
    </w:rPr>
  </w:style>
  <w:style w:type="paragraph" w:styleId="Salutation">
    <w:name w:val="Salutation"/>
    <w:basedOn w:val="Normal"/>
    <w:next w:val="Normal"/>
    <w:link w:val="SalutationChar"/>
    <w:uiPriority w:val="99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customStyle="1" w:styleId="Author">
    <w:name w:val="Author"/>
    <w:basedOn w:val="Normal"/>
    <w:uiPriority w:val="99"/>
  </w:style>
  <w:style w:type="paragraph" w:customStyle="1" w:styleId="Affiliation">
    <w:name w:val="Affiliation"/>
    <w:basedOn w:val="Normal"/>
    <w:uiPriority w:val="99"/>
    <w:rPr>
      <w:i/>
      <w:iCs/>
    </w:rPr>
  </w:style>
  <w:style w:type="paragraph" w:styleId="EnvelopeAddress">
    <w:name w:val="envelope address"/>
    <w:basedOn w:val="Normal"/>
    <w:uiPriority w:val="99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List">
    <w:name w:val="List"/>
    <w:basedOn w:val="Normal"/>
    <w:uiPriority w:val="99"/>
    <w:pPr>
      <w:ind w:left="200" w:hangingChars="200" w:hanging="200"/>
    </w:pPr>
  </w:style>
  <w:style w:type="paragraph" w:styleId="List2">
    <w:name w:val="List 2"/>
    <w:basedOn w:val="Normal"/>
    <w:uiPriority w:val="99"/>
    <w:pPr>
      <w:ind w:leftChars="200" w:left="100" w:hangingChars="200" w:hanging="200"/>
    </w:pPr>
  </w:style>
  <w:style w:type="paragraph" w:styleId="List3">
    <w:name w:val="List 3"/>
    <w:basedOn w:val="Normal"/>
    <w:uiPriority w:val="99"/>
    <w:pPr>
      <w:ind w:leftChars="400" w:left="100" w:hangingChars="200" w:hanging="200"/>
    </w:pPr>
  </w:style>
  <w:style w:type="paragraph" w:customStyle="1" w:styleId="references">
    <w:name w:val="references"/>
    <w:basedOn w:val="Normal"/>
    <w:uiPriority w:val="99"/>
    <w:pPr>
      <w:ind w:left="284" w:hangingChars="129" w:hanging="284"/>
    </w:pPr>
  </w:style>
  <w:style w:type="paragraph" w:styleId="List4">
    <w:name w:val="List 4"/>
    <w:basedOn w:val="Normal"/>
    <w:uiPriority w:val="99"/>
    <w:pPr>
      <w:ind w:leftChars="600" w:left="100" w:hangingChars="200" w:hanging="200"/>
    </w:pPr>
  </w:style>
  <w:style w:type="paragraph" w:styleId="List5">
    <w:name w:val="List 5"/>
    <w:basedOn w:val="Normal"/>
    <w:uiPriority w:val="99"/>
    <w:pPr>
      <w:ind w:leftChars="800" w:left="100" w:hangingChars="200" w:hanging="200"/>
    </w:pPr>
  </w:style>
  <w:style w:type="paragraph" w:styleId="TableofAuthorities">
    <w:name w:val="table of authorities"/>
    <w:basedOn w:val="Normal"/>
    <w:next w:val="Normal"/>
    <w:uiPriority w:val="99"/>
    <w:pPr>
      <w:ind w:left="220" w:hangingChars="100" w:hanging="220"/>
    </w:pPr>
  </w:style>
  <w:style w:type="paragraph" w:styleId="TOAHeading">
    <w:name w:val="toa heading"/>
    <w:basedOn w:val="Normal"/>
    <w:next w:val="Normal"/>
    <w:uiPriority w:val="99"/>
    <w:pPr>
      <w:spacing w:before="180"/>
    </w:pPr>
    <w:rPr>
      <w:rFonts w:ascii="Arial" w:eastAsia="MS Gothic" w:hAnsi="Arial" w:cs="Arial"/>
      <w:sz w:val="24"/>
      <w:szCs w:val="24"/>
    </w:rPr>
  </w:style>
  <w:style w:type="paragraph" w:styleId="ListBullet">
    <w:name w:val="List Bullet"/>
    <w:basedOn w:val="Normal"/>
    <w:autoRedefine/>
    <w:uiPriority w:val="99"/>
    <w:pPr>
      <w:numPr>
        <w:numId w:val="1"/>
      </w:numPr>
    </w:pPr>
  </w:style>
  <w:style w:type="paragraph" w:styleId="ListBullet2">
    <w:name w:val="List Bullet 2"/>
    <w:basedOn w:val="Normal"/>
    <w:autoRedefine/>
    <w:uiPriority w:val="99"/>
    <w:pPr>
      <w:numPr>
        <w:numId w:val="2"/>
      </w:numPr>
    </w:pPr>
  </w:style>
  <w:style w:type="paragraph" w:styleId="ListBullet3">
    <w:name w:val="List Bullet 3"/>
    <w:basedOn w:val="Normal"/>
    <w:autoRedefine/>
    <w:uiPriority w:val="99"/>
    <w:pPr>
      <w:numPr>
        <w:numId w:val="3"/>
      </w:numPr>
    </w:pPr>
  </w:style>
  <w:style w:type="paragraph" w:styleId="ListBullet4">
    <w:name w:val="List Bullet 4"/>
    <w:basedOn w:val="Normal"/>
    <w:autoRedefine/>
    <w:uiPriority w:val="99"/>
    <w:pPr>
      <w:numPr>
        <w:numId w:val="4"/>
      </w:numPr>
    </w:pPr>
  </w:style>
  <w:style w:type="paragraph" w:styleId="ListBullet5">
    <w:name w:val="List Bullet 5"/>
    <w:basedOn w:val="Normal"/>
    <w:autoRedefine/>
    <w:uiPriority w:val="99"/>
    <w:pPr>
      <w:numPr>
        <w:numId w:val="5"/>
      </w:numPr>
    </w:pPr>
  </w:style>
  <w:style w:type="paragraph" w:styleId="ListContinue">
    <w:name w:val="List Continue"/>
    <w:basedOn w:val="Normal"/>
    <w:uiPriority w:val="99"/>
    <w:pPr>
      <w:spacing w:after="180"/>
      <w:ind w:leftChars="200" w:left="425"/>
    </w:pPr>
  </w:style>
  <w:style w:type="paragraph" w:styleId="ListContinue2">
    <w:name w:val="List Continue 2"/>
    <w:basedOn w:val="Normal"/>
    <w:uiPriority w:val="99"/>
    <w:pPr>
      <w:spacing w:after="180"/>
      <w:ind w:leftChars="400" w:left="850"/>
    </w:pPr>
  </w:style>
  <w:style w:type="paragraph" w:styleId="ListContinue3">
    <w:name w:val="List Continue 3"/>
    <w:basedOn w:val="Normal"/>
    <w:uiPriority w:val="99"/>
    <w:pPr>
      <w:spacing w:after="180"/>
      <w:ind w:leftChars="600" w:left="1275"/>
    </w:pPr>
  </w:style>
  <w:style w:type="paragraph" w:styleId="ListContinue4">
    <w:name w:val="List Continue 4"/>
    <w:basedOn w:val="Normal"/>
    <w:uiPriority w:val="99"/>
    <w:pPr>
      <w:spacing w:after="180"/>
      <w:ind w:leftChars="800" w:left="1700"/>
    </w:pPr>
  </w:style>
  <w:style w:type="paragraph" w:styleId="ListContinue5">
    <w:name w:val="List Continue 5"/>
    <w:basedOn w:val="Normal"/>
    <w:uiPriority w:val="99"/>
    <w:pPr>
      <w:spacing w:after="180"/>
      <w:ind w:leftChars="1000" w:left="2125"/>
    </w:pPr>
  </w:style>
  <w:style w:type="paragraph" w:styleId="NoteHeading">
    <w:name w:val="Note Heading"/>
    <w:basedOn w:val="Normal"/>
    <w:next w:val="Normal"/>
    <w:link w:val="NoteHeadingChar"/>
    <w:uiPriority w:val="99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FootnoteText">
    <w:name w:val="footnote text"/>
    <w:basedOn w:val="Normal"/>
    <w:link w:val="FootnoteTextChar"/>
    <w:uiPriority w:val="99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Closing">
    <w:name w:val="Closing"/>
    <w:basedOn w:val="Normal"/>
    <w:link w:val="ClosingChar"/>
    <w:uiPriority w:val="99"/>
    <w:pPr>
      <w:jc w:val="right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Arial" w:eastAsia="MS Gothic" w:hAnsi="Arial" w:cs="Arial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Meiryo UI" w:eastAsia="Meiryo UI" w:hAnsi="Times New Roman" w:cs="Times New Roman"/>
      <w:kern w:val="0"/>
      <w:sz w:val="18"/>
      <w:szCs w:val="18"/>
      <w:lang w:val="en-GB" w:eastAsia="x-none"/>
    </w:rPr>
  </w:style>
  <w:style w:type="paragraph" w:styleId="EnvelopeReturn">
    <w:name w:val="envelope return"/>
    <w:basedOn w:val="Normal"/>
    <w:uiPriority w:val="99"/>
    <w:pPr>
      <w:snapToGrid w:val="0"/>
    </w:pPr>
    <w:rPr>
      <w:rFonts w:ascii="Arial" w:hAnsi="Arial" w:cs="Arial"/>
    </w:rPr>
  </w:style>
  <w:style w:type="paragraph" w:styleId="Index1">
    <w:name w:val="index 1"/>
    <w:basedOn w:val="Normal"/>
    <w:next w:val="Normal"/>
    <w:autoRedefine/>
    <w:uiPriority w:val="99"/>
    <w:pPr>
      <w:ind w:left="220" w:hangingChars="100" w:hanging="220"/>
    </w:pPr>
  </w:style>
  <w:style w:type="paragraph" w:styleId="Index2">
    <w:name w:val="index 2"/>
    <w:basedOn w:val="Normal"/>
    <w:next w:val="Normal"/>
    <w:autoRedefine/>
    <w:uiPriority w:val="99"/>
    <w:pPr>
      <w:ind w:leftChars="100" w:left="100" w:hangingChars="100" w:hanging="220"/>
    </w:pPr>
  </w:style>
  <w:style w:type="paragraph" w:styleId="Index3">
    <w:name w:val="index 3"/>
    <w:basedOn w:val="Normal"/>
    <w:next w:val="Normal"/>
    <w:autoRedefine/>
    <w:uiPriority w:val="99"/>
    <w:pPr>
      <w:ind w:leftChars="200" w:left="200" w:hangingChars="100" w:hanging="220"/>
    </w:pPr>
  </w:style>
  <w:style w:type="paragraph" w:styleId="Index4">
    <w:name w:val="index 4"/>
    <w:basedOn w:val="Normal"/>
    <w:next w:val="Normal"/>
    <w:autoRedefine/>
    <w:uiPriority w:val="99"/>
    <w:pPr>
      <w:ind w:leftChars="300" w:left="300" w:hangingChars="100" w:hanging="220"/>
    </w:pPr>
  </w:style>
  <w:style w:type="paragraph" w:styleId="Index5">
    <w:name w:val="index 5"/>
    <w:basedOn w:val="Normal"/>
    <w:next w:val="Normal"/>
    <w:autoRedefine/>
    <w:uiPriority w:val="99"/>
    <w:pPr>
      <w:ind w:leftChars="400" w:left="400" w:hangingChars="100" w:hanging="220"/>
    </w:pPr>
  </w:style>
  <w:style w:type="paragraph" w:styleId="Index6">
    <w:name w:val="index 6"/>
    <w:basedOn w:val="Normal"/>
    <w:next w:val="Normal"/>
    <w:autoRedefine/>
    <w:uiPriority w:val="99"/>
    <w:pPr>
      <w:ind w:leftChars="500" w:left="500" w:hangingChars="100" w:hanging="220"/>
    </w:pPr>
  </w:style>
  <w:style w:type="paragraph" w:styleId="Index7">
    <w:name w:val="index 7"/>
    <w:basedOn w:val="Normal"/>
    <w:next w:val="Normal"/>
    <w:autoRedefine/>
    <w:uiPriority w:val="99"/>
    <w:pPr>
      <w:ind w:leftChars="600" w:left="600" w:hangingChars="100" w:hanging="220"/>
    </w:pPr>
  </w:style>
  <w:style w:type="paragraph" w:styleId="Index8">
    <w:name w:val="index 8"/>
    <w:basedOn w:val="Normal"/>
    <w:next w:val="Normal"/>
    <w:autoRedefine/>
    <w:uiPriority w:val="99"/>
    <w:pPr>
      <w:ind w:leftChars="700" w:left="700" w:hangingChars="100" w:hanging="220"/>
    </w:pPr>
  </w:style>
  <w:style w:type="paragraph" w:styleId="Index9">
    <w:name w:val="index 9"/>
    <w:basedOn w:val="Normal"/>
    <w:next w:val="Normal"/>
    <w:autoRedefine/>
    <w:uiPriority w:val="99"/>
    <w:pPr>
      <w:ind w:leftChars="800" w:left="800" w:hangingChars="100" w:hanging="220"/>
    </w:pPr>
  </w:style>
  <w:style w:type="paragraph" w:styleId="IndexHeading">
    <w:name w:val="index heading"/>
    <w:basedOn w:val="Normal"/>
    <w:next w:val="Index1"/>
    <w:uiPriority w:val="99"/>
    <w:rPr>
      <w:rFonts w:ascii="Arial" w:hAnsi="Arial" w:cs="Arial"/>
      <w:b/>
      <w:bCs/>
    </w:rPr>
  </w:style>
  <w:style w:type="paragraph" w:styleId="Signature">
    <w:name w:val="Signature"/>
    <w:basedOn w:val="Normal"/>
    <w:link w:val="SignatureChar"/>
    <w:uiPriority w:val="99"/>
    <w:pPr>
      <w:jc w:val="right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PlainText">
    <w:name w:val="Plain Text"/>
    <w:basedOn w:val="Normal"/>
    <w:link w:val="PlainTextChar"/>
    <w:uiPriority w:val="99"/>
    <w:rPr>
      <w:rFonts w:ascii="MS Mincho" w:hAnsi="Courier New" w:cs="MS Minch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MS Mincho" w:eastAsia="MS Mincho" w:hAnsi="Courier New" w:cs="Courier New"/>
      <w:kern w:val="0"/>
      <w:sz w:val="21"/>
      <w:szCs w:val="21"/>
      <w:lang w:val="en-GB" w:eastAsia="x-none"/>
    </w:rPr>
  </w:style>
  <w:style w:type="paragraph" w:styleId="TableofFigures">
    <w:name w:val="table of figures"/>
    <w:basedOn w:val="Normal"/>
    <w:next w:val="Normal"/>
    <w:uiPriority w:val="99"/>
    <w:pPr>
      <w:ind w:leftChars="200" w:left="850" w:hangingChars="200" w:hanging="425"/>
    </w:pPr>
  </w:style>
  <w:style w:type="paragraph" w:styleId="ListNumber">
    <w:name w:val="List Number"/>
    <w:basedOn w:val="Normal"/>
    <w:uiPriority w:val="99"/>
    <w:pPr>
      <w:numPr>
        <w:numId w:val="6"/>
      </w:numPr>
    </w:pPr>
  </w:style>
  <w:style w:type="paragraph" w:styleId="ListNumber2">
    <w:name w:val="List Number 2"/>
    <w:basedOn w:val="Normal"/>
    <w:uiPriority w:val="99"/>
    <w:pPr>
      <w:numPr>
        <w:numId w:val="7"/>
      </w:numPr>
    </w:pPr>
  </w:style>
  <w:style w:type="paragraph" w:styleId="ListNumber3">
    <w:name w:val="List Number 3"/>
    <w:basedOn w:val="Normal"/>
    <w:uiPriority w:val="99"/>
    <w:pPr>
      <w:numPr>
        <w:numId w:val="8"/>
      </w:numPr>
    </w:pPr>
  </w:style>
  <w:style w:type="paragraph" w:styleId="ListNumber4">
    <w:name w:val="List Number 4"/>
    <w:basedOn w:val="Normal"/>
    <w:uiPriority w:val="99"/>
    <w:pPr>
      <w:numPr>
        <w:numId w:val="9"/>
      </w:numPr>
    </w:pPr>
  </w:style>
  <w:style w:type="paragraph" w:styleId="ListNumber5">
    <w:name w:val="List Number 5"/>
    <w:basedOn w:val="Normal"/>
    <w:uiPriority w:val="99"/>
    <w:pPr>
      <w:numPr>
        <w:numId w:val="10"/>
      </w:numPr>
    </w:pPr>
  </w:style>
  <w:style w:type="paragraph" w:styleId="E-mailSignature">
    <w:name w:val="E-mail Signature"/>
    <w:basedOn w:val="Normal"/>
    <w:link w:val="E-mailSignatureChar"/>
    <w:uiPriority w:val="9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Date">
    <w:name w:val="Date"/>
    <w:basedOn w:val="Normal"/>
    <w:next w:val="Normal"/>
    <w:link w:val="DateChar"/>
    <w:uiPriority w:val="99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NormalWeb">
    <w:name w:val="Normal (Web)"/>
    <w:basedOn w:val="Normal"/>
    <w:uiPriority w:val="99"/>
    <w:rPr>
      <w:sz w:val="24"/>
      <w:szCs w:val="24"/>
    </w:rPr>
  </w:style>
  <w:style w:type="paragraph" w:styleId="NormalIndent">
    <w:name w:val="Normal Indent"/>
    <w:basedOn w:val="Normal"/>
    <w:uiPriority w:val="99"/>
    <w:pPr>
      <w:ind w:leftChars="400" w:left="851"/>
    </w:pPr>
  </w:style>
  <w:style w:type="paragraph" w:styleId="Subtitle">
    <w:name w:val="Subtitle"/>
    <w:basedOn w:val="Normal"/>
    <w:link w:val="SubtitleChar"/>
    <w:uiPriority w:val="99"/>
    <w:qFormat/>
    <w:pPr>
      <w:jc w:val="center"/>
      <w:outlineLvl w:val="1"/>
    </w:pPr>
    <w:rPr>
      <w:rFonts w:ascii="Arial" w:eastAsia="MS Gothic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="MS Gothic" w:hAnsiTheme="majorHAnsi" w:cs="Times New Roman"/>
      <w:kern w:val="0"/>
      <w:sz w:val="24"/>
      <w:szCs w:val="24"/>
      <w:lang w:val="en-GB" w:eastAsia="x-none"/>
    </w:rPr>
  </w:style>
  <w:style w:type="paragraph" w:styleId="EndnoteText">
    <w:name w:val="endnote text"/>
    <w:basedOn w:val="Normal"/>
    <w:link w:val="EndnoteTextChar"/>
    <w:uiPriority w:val="99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">
    <w:name w:val="Body Text"/>
    <w:basedOn w:val="Normal"/>
    <w:link w:val="BodyTextChar"/>
    <w:uiPriority w:val="99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2">
    <w:name w:val="Body Text 2"/>
    <w:basedOn w:val="Normal"/>
    <w:link w:val="BodyText2Char"/>
    <w:uiPriority w:val="99"/>
    <w:pPr>
      <w:ind w:leftChars="400" w:left="851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3">
    <w:name w:val="Body Text 3"/>
    <w:basedOn w:val="Normal"/>
    <w:link w:val="BodyText3Char"/>
    <w:uiPriority w:val="99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eastAsia="MS Mincho" w:hAnsi="Times New Roman" w:cs="Times New Roman"/>
      <w:kern w:val="0"/>
      <w:sz w:val="16"/>
      <w:szCs w:val="16"/>
      <w:lang w:val="en-GB" w:eastAsia="x-none"/>
    </w:rPr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leftChars="400" w:left="851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Indent3">
    <w:name w:val="Body Text Indent 3"/>
    <w:basedOn w:val="Normal"/>
    <w:link w:val="BodyTextIndent3Char"/>
    <w:uiPriority w:val="99"/>
    <w:pPr>
      <w:ind w:leftChars="400" w:left="851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Times New Roman" w:eastAsia="MS Mincho" w:hAnsi="Times New Roman" w:cs="Times New Roman"/>
      <w:kern w:val="0"/>
      <w:sz w:val="16"/>
      <w:szCs w:val="16"/>
      <w:lang w:val="en-GB" w:eastAsia="x-none"/>
    </w:rPr>
  </w:style>
  <w:style w:type="paragraph" w:styleId="BodyTextFirstIndent">
    <w:name w:val="Body Text First Indent"/>
    <w:basedOn w:val="BodyText"/>
    <w:link w:val="BodyTextFirstIndentChar"/>
    <w:uiPriority w:val="99"/>
    <w:pPr>
      <w:ind w:firstLineChars="100"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ind w:leftChars="400" w:left="851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BodyTextFirstIndent2">
    <w:name w:val="Body Text First Indent 2"/>
    <w:basedOn w:val="BodyText2"/>
    <w:link w:val="BodyTextFirstIndent2Char"/>
    <w:uiPriority w:val="99"/>
    <w:pPr>
      <w:ind w:firstLineChars="10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Pr>
      <w:rFonts w:ascii="Times New Roman" w:eastAsia="MS Mincho" w:hAnsi="Times New Roman" w:cs="Times New Roman"/>
      <w:kern w:val="0"/>
      <w:sz w:val="22"/>
      <w:lang w:val="en-GB" w:eastAsia="x-none"/>
    </w:r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Chars="100" w:left="220"/>
    </w:pPr>
  </w:style>
  <w:style w:type="paragraph" w:styleId="TOC3">
    <w:name w:val="toc 3"/>
    <w:basedOn w:val="Normal"/>
    <w:next w:val="Normal"/>
    <w:autoRedefine/>
    <w:uiPriority w:val="99"/>
    <w:pPr>
      <w:ind w:leftChars="200" w:left="440"/>
    </w:pPr>
  </w:style>
  <w:style w:type="paragraph" w:styleId="TOC4">
    <w:name w:val="toc 4"/>
    <w:basedOn w:val="Normal"/>
    <w:next w:val="Normal"/>
    <w:autoRedefine/>
    <w:uiPriority w:val="99"/>
    <w:pPr>
      <w:ind w:leftChars="300" w:left="660"/>
    </w:pPr>
  </w:style>
  <w:style w:type="paragraph" w:styleId="TOC5">
    <w:name w:val="toc 5"/>
    <w:basedOn w:val="Normal"/>
    <w:next w:val="Normal"/>
    <w:autoRedefine/>
    <w:uiPriority w:val="99"/>
    <w:pPr>
      <w:ind w:leftChars="400" w:left="880"/>
    </w:pPr>
  </w:style>
  <w:style w:type="paragraph" w:styleId="TOC6">
    <w:name w:val="toc 6"/>
    <w:basedOn w:val="Normal"/>
    <w:next w:val="Normal"/>
    <w:autoRedefine/>
    <w:uiPriority w:val="99"/>
    <w:pPr>
      <w:ind w:leftChars="500" w:left="1100"/>
    </w:pPr>
  </w:style>
  <w:style w:type="paragraph" w:styleId="TOC7">
    <w:name w:val="toc 7"/>
    <w:basedOn w:val="Normal"/>
    <w:next w:val="Normal"/>
    <w:autoRedefine/>
    <w:uiPriority w:val="99"/>
    <w:pPr>
      <w:ind w:leftChars="600" w:left="1320"/>
    </w:pPr>
  </w:style>
  <w:style w:type="paragraph" w:styleId="TOC8">
    <w:name w:val="toc 8"/>
    <w:basedOn w:val="Normal"/>
    <w:next w:val="Normal"/>
    <w:autoRedefine/>
    <w:uiPriority w:val="99"/>
    <w:pPr>
      <w:ind w:leftChars="700" w:left="1540"/>
    </w:pPr>
  </w:style>
  <w:style w:type="paragraph" w:styleId="TOC9">
    <w:name w:val="toc 9"/>
    <w:basedOn w:val="Normal"/>
    <w:next w:val="Normal"/>
    <w:autoRedefine/>
    <w:uiPriority w:val="99"/>
    <w:pPr>
      <w:ind w:leftChars="800" w:left="1760"/>
    </w:pPr>
  </w:style>
  <w:style w:type="table" w:styleId="TableGrid">
    <w:name w:val="Table Grid"/>
    <w:basedOn w:val="TableNormal"/>
    <w:uiPriority w:val="39"/>
    <w:rsid w:val="003A1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7A26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A26"/>
    <w:rPr>
      <w:rFonts w:cs="Times New Roman"/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F1D3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D11E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D1A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pt-transitdata2027.conf.kth.s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oi.org/10.1016/j.tra.2020.09.0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9C0E6-CF46-47BD-B1A8-CF581BE07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802</Words>
  <Characters>4361</Characters>
  <Application>Microsoft Office Word</Application>
  <DocSecurity>0</DocSecurity>
  <Lines>150</Lines>
  <Paragraphs>80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Driver*s Evaluation and to Traffic Information on Urban Expressway</vt:lpstr>
    </vt:vector>
  </TitlesOfParts>
  <Company> 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Driver*s Evaluation and to Traffic Information on Urban Expressway</dc:title>
  <dc:subject/>
  <dc:creator>倉内文孝</dc:creator>
  <cp:keywords/>
  <dc:description/>
  <cp:lastModifiedBy>Jonas Jostmann</cp:lastModifiedBy>
  <cp:revision>18</cp:revision>
  <cp:lastPrinted>2024-09-29T00:11:00Z</cp:lastPrinted>
  <dcterms:created xsi:type="dcterms:W3CDTF">2024-11-28T13:16:00Z</dcterms:created>
  <dcterms:modified xsi:type="dcterms:W3CDTF">2026-04-17T16:04:00Z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94425d1bef30509e8c9fc14dacf9561ca55964d22c46b56c8e444c151bdb320b</vt:lpwstr>
  </property>
</Properties>
</file>